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4CFB" w14:textId="77777777" w:rsidR="004101F2" w:rsidRPr="005C142C" w:rsidRDefault="004101F2">
      <w:pPr>
        <w:pStyle w:val="InsideAddressName"/>
        <w:rPr>
          <w:rFonts w:ascii="Calibri" w:hAnsi="Calibri" w:cs="Calibri"/>
          <w:sz w:val="22"/>
          <w:szCs w:val="22"/>
        </w:rPr>
      </w:pPr>
    </w:p>
    <w:p w14:paraId="43201F03" w14:textId="77777777" w:rsidR="00475070" w:rsidRPr="005C142C" w:rsidRDefault="00475070">
      <w:pPr>
        <w:pStyle w:val="InsideAddressName"/>
        <w:rPr>
          <w:rFonts w:ascii="Calibri" w:hAnsi="Calibri" w:cs="Calibri"/>
          <w:sz w:val="22"/>
          <w:szCs w:val="22"/>
        </w:rPr>
      </w:pPr>
    </w:p>
    <w:p w14:paraId="42528A3C" w14:textId="77777777" w:rsidR="00475070" w:rsidRPr="005C142C" w:rsidRDefault="00475070">
      <w:pPr>
        <w:pStyle w:val="InsideAddressName"/>
        <w:rPr>
          <w:rFonts w:ascii="Calibri" w:hAnsi="Calibri" w:cs="Calibri"/>
          <w:sz w:val="22"/>
          <w:szCs w:val="22"/>
        </w:rPr>
      </w:pPr>
    </w:p>
    <w:p w14:paraId="738DF8F5" w14:textId="2DBC49DB" w:rsidR="007801E1" w:rsidRPr="005C142C" w:rsidRDefault="00373FD9" w:rsidP="00746D19">
      <w:pPr>
        <w:pStyle w:val="InsideAddressName"/>
        <w:rPr>
          <w:rFonts w:ascii="Calibri" w:hAnsi="Calibri" w:cs="Calibri"/>
          <w:sz w:val="22"/>
          <w:szCs w:val="22"/>
        </w:rPr>
      </w:pPr>
      <w:r>
        <w:rPr>
          <w:rFonts w:ascii="Calibri" w:hAnsi="Calibri" w:cs="Calibri"/>
          <w:sz w:val="22"/>
          <w:szCs w:val="22"/>
        </w:rPr>
        <w:t>September</w:t>
      </w:r>
      <w:r w:rsidR="00EE7806">
        <w:rPr>
          <w:rFonts w:ascii="Calibri" w:hAnsi="Calibri" w:cs="Calibri"/>
          <w:sz w:val="22"/>
          <w:szCs w:val="22"/>
        </w:rPr>
        <w:t xml:space="preserve"> 201</w:t>
      </w:r>
      <w:r w:rsidR="006A0B5B">
        <w:rPr>
          <w:rFonts w:ascii="Calibri" w:hAnsi="Calibri" w:cs="Calibri"/>
          <w:sz w:val="22"/>
          <w:szCs w:val="22"/>
        </w:rPr>
        <w:t>9</w:t>
      </w:r>
    </w:p>
    <w:p w14:paraId="2894D50D" w14:textId="77777777" w:rsidR="00D12592" w:rsidRPr="005C142C" w:rsidRDefault="00D12592">
      <w:pPr>
        <w:pStyle w:val="InsideAddressName"/>
        <w:rPr>
          <w:rFonts w:ascii="Calibri" w:hAnsi="Calibri" w:cs="Calibri"/>
          <w:sz w:val="22"/>
          <w:szCs w:val="22"/>
        </w:rPr>
      </w:pPr>
    </w:p>
    <w:p w14:paraId="70BE2BE9" w14:textId="77777777" w:rsidR="00746D19" w:rsidRPr="005C142C" w:rsidRDefault="00746D19" w:rsidP="002846AE">
      <w:pPr>
        <w:rPr>
          <w:rFonts w:ascii="Calibri" w:hAnsi="Calibri" w:cs="Calibri"/>
          <w:sz w:val="22"/>
          <w:szCs w:val="22"/>
        </w:rPr>
      </w:pPr>
    </w:p>
    <w:p w14:paraId="4AA781D4" w14:textId="77777777" w:rsidR="00746D19" w:rsidRPr="005C142C" w:rsidRDefault="00746D19" w:rsidP="002846AE">
      <w:pPr>
        <w:rPr>
          <w:rFonts w:ascii="Calibri" w:hAnsi="Calibri" w:cs="Calibri"/>
          <w:sz w:val="22"/>
          <w:szCs w:val="22"/>
        </w:rPr>
      </w:pPr>
    </w:p>
    <w:p w14:paraId="172C8958" w14:textId="77777777" w:rsidR="00746D19" w:rsidRPr="005C142C" w:rsidRDefault="00746D19" w:rsidP="002846AE">
      <w:pPr>
        <w:rPr>
          <w:rFonts w:ascii="Calibri" w:hAnsi="Calibri" w:cs="Calibri"/>
          <w:sz w:val="22"/>
          <w:szCs w:val="22"/>
        </w:rPr>
      </w:pPr>
    </w:p>
    <w:p w14:paraId="229DBAF4" w14:textId="6D4D1335" w:rsidR="006F093C" w:rsidRPr="005C142C" w:rsidRDefault="001F714E" w:rsidP="002846AE">
      <w:pPr>
        <w:rPr>
          <w:rFonts w:ascii="Calibri" w:hAnsi="Calibri" w:cs="Calibri"/>
          <w:sz w:val="22"/>
          <w:szCs w:val="22"/>
        </w:rPr>
      </w:pPr>
      <w:r w:rsidRPr="005C142C">
        <w:rPr>
          <w:rFonts w:ascii="Calibri" w:hAnsi="Calibri" w:cs="Calibri"/>
          <w:sz w:val="22"/>
          <w:szCs w:val="22"/>
        </w:rPr>
        <w:t xml:space="preserve">Dear </w:t>
      </w:r>
      <w:r w:rsidR="00D6239E" w:rsidRPr="005C142C">
        <w:rPr>
          <w:rFonts w:ascii="Calibri" w:hAnsi="Calibri" w:cs="Calibri"/>
          <w:sz w:val="22"/>
          <w:szCs w:val="22"/>
        </w:rPr>
        <w:t>Paren</w:t>
      </w:r>
      <w:r w:rsidR="002846AE" w:rsidRPr="005C142C">
        <w:rPr>
          <w:rFonts w:ascii="Calibri" w:hAnsi="Calibri" w:cs="Calibri"/>
          <w:sz w:val="22"/>
          <w:szCs w:val="22"/>
        </w:rPr>
        <w:t>ts</w:t>
      </w:r>
      <w:r w:rsidR="00373FD9">
        <w:rPr>
          <w:rFonts w:ascii="Calibri" w:hAnsi="Calibri" w:cs="Calibri"/>
          <w:sz w:val="22"/>
          <w:szCs w:val="22"/>
        </w:rPr>
        <w:t xml:space="preserve"> &amp; Carers</w:t>
      </w:r>
      <w:r w:rsidR="002846AE" w:rsidRPr="005C142C">
        <w:rPr>
          <w:rFonts w:ascii="Calibri" w:hAnsi="Calibri" w:cs="Calibri"/>
          <w:sz w:val="22"/>
          <w:szCs w:val="22"/>
        </w:rPr>
        <w:t>,</w:t>
      </w:r>
    </w:p>
    <w:p w14:paraId="1819EF25" w14:textId="77777777" w:rsidR="002846AE" w:rsidRPr="005C142C" w:rsidRDefault="002846AE" w:rsidP="002846AE">
      <w:pPr>
        <w:rPr>
          <w:rFonts w:ascii="Calibri" w:hAnsi="Calibri" w:cs="Calibri"/>
          <w:sz w:val="22"/>
          <w:szCs w:val="22"/>
        </w:rPr>
      </w:pPr>
    </w:p>
    <w:p w14:paraId="35F82360" w14:textId="77777777" w:rsidR="002846AE" w:rsidRPr="005C142C" w:rsidRDefault="002846AE" w:rsidP="002846AE">
      <w:pPr>
        <w:rPr>
          <w:rFonts w:ascii="Calibri" w:hAnsi="Calibri" w:cs="Calibri"/>
          <w:b/>
          <w:color w:val="00B0F0"/>
          <w:sz w:val="22"/>
          <w:szCs w:val="22"/>
        </w:rPr>
      </w:pPr>
      <w:r w:rsidRPr="005C142C">
        <w:rPr>
          <w:rFonts w:ascii="Calibri" w:hAnsi="Calibri" w:cs="Calibri"/>
          <w:b/>
          <w:color w:val="00B0F0"/>
          <w:sz w:val="22"/>
          <w:szCs w:val="22"/>
        </w:rPr>
        <w:t>Re: Implementation of the 30 hours f</w:t>
      </w:r>
      <w:r w:rsidR="00A91275" w:rsidRPr="005C142C">
        <w:rPr>
          <w:rFonts w:ascii="Calibri" w:hAnsi="Calibri" w:cs="Calibri"/>
          <w:b/>
          <w:color w:val="00B0F0"/>
          <w:sz w:val="22"/>
          <w:szCs w:val="22"/>
        </w:rPr>
        <w:t>r</w:t>
      </w:r>
      <w:r w:rsidRPr="005C142C">
        <w:rPr>
          <w:rFonts w:ascii="Calibri" w:hAnsi="Calibri" w:cs="Calibri"/>
          <w:b/>
          <w:color w:val="00B0F0"/>
          <w:sz w:val="22"/>
          <w:szCs w:val="22"/>
        </w:rPr>
        <w:t>ee childcare</w:t>
      </w:r>
    </w:p>
    <w:p w14:paraId="0B71F7EA" w14:textId="77777777" w:rsidR="002846AE" w:rsidRPr="005C142C" w:rsidRDefault="002846AE" w:rsidP="002846AE">
      <w:pPr>
        <w:rPr>
          <w:rFonts w:ascii="Calibri" w:hAnsi="Calibri" w:cs="Calibri"/>
          <w:b/>
          <w:sz w:val="22"/>
          <w:szCs w:val="22"/>
        </w:rPr>
      </w:pPr>
    </w:p>
    <w:p w14:paraId="2E407DE9" w14:textId="20D9D853" w:rsidR="002846AE" w:rsidRPr="005C142C" w:rsidRDefault="005E3F3F" w:rsidP="002846AE">
      <w:pPr>
        <w:rPr>
          <w:rFonts w:ascii="Calibri" w:hAnsi="Calibri" w:cs="Calibri"/>
          <w:sz w:val="22"/>
          <w:szCs w:val="22"/>
        </w:rPr>
      </w:pPr>
      <w:r>
        <w:rPr>
          <w:rFonts w:ascii="Calibri" w:hAnsi="Calibri" w:cs="Calibri"/>
          <w:sz w:val="22"/>
          <w:szCs w:val="22"/>
        </w:rPr>
        <w:t xml:space="preserve">Day Care at St Martin’s has been committed to offering </w:t>
      </w:r>
      <w:r w:rsidR="009034B2">
        <w:rPr>
          <w:rFonts w:ascii="Calibri" w:hAnsi="Calibri" w:cs="Calibri"/>
          <w:sz w:val="22"/>
          <w:szCs w:val="22"/>
        </w:rPr>
        <w:t xml:space="preserve">the 30hrs </w:t>
      </w:r>
      <w:r w:rsidR="0021098F">
        <w:rPr>
          <w:rFonts w:ascii="Calibri" w:hAnsi="Calibri" w:cs="Calibri"/>
          <w:sz w:val="22"/>
          <w:szCs w:val="22"/>
        </w:rPr>
        <w:t>of</w:t>
      </w:r>
      <w:r w:rsidR="009034B2">
        <w:rPr>
          <w:rFonts w:ascii="Calibri" w:hAnsi="Calibri" w:cs="Calibri"/>
          <w:sz w:val="22"/>
          <w:szCs w:val="22"/>
        </w:rPr>
        <w:t xml:space="preserve"> childcare funding</w:t>
      </w:r>
      <w:r w:rsidR="0021098F">
        <w:rPr>
          <w:rFonts w:ascii="Calibri" w:hAnsi="Calibri" w:cs="Calibri"/>
          <w:sz w:val="22"/>
          <w:szCs w:val="22"/>
        </w:rPr>
        <w:t xml:space="preserve"> for </w:t>
      </w:r>
      <w:proofErr w:type="gramStart"/>
      <w:r w:rsidR="0021098F">
        <w:rPr>
          <w:rFonts w:ascii="Calibri" w:hAnsi="Calibri" w:cs="Calibri"/>
          <w:sz w:val="22"/>
          <w:szCs w:val="22"/>
        </w:rPr>
        <w:t>3 and 4 year</w:t>
      </w:r>
      <w:proofErr w:type="gramEnd"/>
      <w:r w:rsidR="0021098F">
        <w:rPr>
          <w:rFonts w:ascii="Calibri" w:hAnsi="Calibri" w:cs="Calibri"/>
          <w:sz w:val="22"/>
          <w:szCs w:val="22"/>
        </w:rPr>
        <w:t xml:space="preserve"> olds</w:t>
      </w:r>
      <w:r w:rsidR="009034B2">
        <w:rPr>
          <w:rFonts w:ascii="Calibri" w:hAnsi="Calibri" w:cs="Calibri"/>
          <w:sz w:val="22"/>
          <w:szCs w:val="22"/>
        </w:rPr>
        <w:t xml:space="preserve"> since it was first introduced in September 2017.  </w:t>
      </w:r>
    </w:p>
    <w:p w14:paraId="7B2B2C6E" w14:textId="77777777" w:rsidR="002846AE" w:rsidRPr="005C142C" w:rsidRDefault="002846AE" w:rsidP="002846AE">
      <w:pPr>
        <w:rPr>
          <w:rFonts w:ascii="Calibri" w:hAnsi="Calibri" w:cs="Calibri"/>
          <w:sz w:val="22"/>
          <w:szCs w:val="22"/>
        </w:rPr>
      </w:pPr>
    </w:p>
    <w:p w14:paraId="42548188" w14:textId="77777777" w:rsidR="002846AE" w:rsidRPr="005C142C" w:rsidRDefault="002846AE" w:rsidP="002846AE">
      <w:pPr>
        <w:rPr>
          <w:rFonts w:ascii="Calibri" w:hAnsi="Calibri" w:cs="Calibri"/>
          <w:sz w:val="22"/>
          <w:szCs w:val="22"/>
        </w:rPr>
      </w:pPr>
      <w:r w:rsidRPr="005C142C">
        <w:rPr>
          <w:rFonts w:ascii="Calibri" w:hAnsi="Calibri" w:cs="Calibri"/>
          <w:sz w:val="22"/>
          <w:szCs w:val="22"/>
        </w:rPr>
        <w:t xml:space="preserve">I believe </w:t>
      </w:r>
      <w:r w:rsidR="00EE7806">
        <w:rPr>
          <w:rFonts w:ascii="Calibri" w:hAnsi="Calibri" w:cs="Calibri"/>
          <w:sz w:val="22"/>
          <w:szCs w:val="22"/>
        </w:rPr>
        <w:t>this funding</w:t>
      </w:r>
      <w:r w:rsidRPr="005C142C">
        <w:rPr>
          <w:rFonts w:ascii="Calibri" w:hAnsi="Calibri" w:cs="Calibri"/>
          <w:sz w:val="22"/>
          <w:szCs w:val="22"/>
        </w:rPr>
        <w:t xml:space="preserve"> help</w:t>
      </w:r>
      <w:r w:rsidR="00EE7806">
        <w:rPr>
          <w:rFonts w:ascii="Calibri" w:hAnsi="Calibri" w:cs="Calibri"/>
          <w:sz w:val="22"/>
          <w:szCs w:val="22"/>
        </w:rPr>
        <w:t>s</w:t>
      </w:r>
      <w:r w:rsidRPr="005C142C">
        <w:rPr>
          <w:rFonts w:ascii="Calibri" w:hAnsi="Calibri" w:cs="Calibri"/>
          <w:sz w:val="22"/>
          <w:szCs w:val="22"/>
        </w:rPr>
        <w:t xml:space="preserve"> </w:t>
      </w:r>
      <w:r w:rsidR="00EE7806">
        <w:rPr>
          <w:rFonts w:ascii="Calibri" w:hAnsi="Calibri" w:cs="Calibri"/>
          <w:sz w:val="22"/>
          <w:szCs w:val="22"/>
        </w:rPr>
        <w:t xml:space="preserve">to </w:t>
      </w:r>
      <w:r w:rsidRPr="005C142C">
        <w:rPr>
          <w:rFonts w:ascii="Calibri" w:hAnsi="Calibri" w:cs="Calibri"/>
          <w:sz w:val="22"/>
          <w:szCs w:val="22"/>
        </w:rPr>
        <w:t xml:space="preserve">support working families and many of you will be eligible to receive the extended funding </w:t>
      </w:r>
      <w:r w:rsidR="00701D73" w:rsidRPr="005C142C">
        <w:rPr>
          <w:rFonts w:ascii="Calibri" w:hAnsi="Calibri" w:cs="Calibri"/>
          <w:sz w:val="22"/>
          <w:szCs w:val="22"/>
        </w:rPr>
        <w:t>and make a real saving in your monthly childcare costs.</w:t>
      </w:r>
      <w:r w:rsidR="00746D19" w:rsidRPr="005C142C">
        <w:rPr>
          <w:rFonts w:ascii="Calibri" w:hAnsi="Calibri" w:cs="Calibri"/>
          <w:sz w:val="22"/>
          <w:szCs w:val="22"/>
        </w:rPr>
        <w:t xml:space="preserve">  </w:t>
      </w:r>
    </w:p>
    <w:p w14:paraId="3EFA04C4" w14:textId="77777777" w:rsidR="002846AE" w:rsidRPr="005C142C" w:rsidRDefault="002846AE" w:rsidP="002846AE">
      <w:pPr>
        <w:rPr>
          <w:rFonts w:ascii="Calibri" w:hAnsi="Calibri" w:cs="Calibri"/>
          <w:sz w:val="22"/>
          <w:szCs w:val="22"/>
        </w:rPr>
      </w:pPr>
    </w:p>
    <w:p w14:paraId="18959C30" w14:textId="7F51BC6C" w:rsidR="00D40B48" w:rsidRPr="005C142C" w:rsidRDefault="002846AE" w:rsidP="002846AE">
      <w:pPr>
        <w:rPr>
          <w:rFonts w:ascii="Calibri" w:hAnsi="Calibri" w:cs="Calibri"/>
          <w:sz w:val="22"/>
          <w:szCs w:val="22"/>
        </w:rPr>
      </w:pPr>
      <w:r w:rsidRPr="005C142C">
        <w:rPr>
          <w:rFonts w:ascii="Calibri" w:hAnsi="Calibri" w:cs="Calibri"/>
          <w:sz w:val="22"/>
          <w:szCs w:val="22"/>
        </w:rPr>
        <w:t>However, Day Care at Saint Martin’s is equally committed to maintaining the</w:t>
      </w:r>
      <w:r w:rsidR="00A24C12" w:rsidRPr="005C142C">
        <w:rPr>
          <w:rFonts w:ascii="Calibri" w:hAnsi="Calibri" w:cs="Calibri"/>
          <w:sz w:val="22"/>
          <w:szCs w:val="22"/>
        </w:rPr>
        <w:t xml:space="preserve"> quality of childcare we offer together </w:t>
      </w:r>
      <w:r w:rsidR="0044246C" w:rsidRPr="005C142C">
        <w:rPr>
          <w:rFonts w:ascii="Calibri" w:hAnsi="Calibri" w:cs="Calibri"/>
          <w:sz w:val="22"/>
          <w:szCs w:val="22"/>
        </w:rPr>
        <w:t>with a</w:t>
      </w:r>
      <w:r w:rsidRPr="005C142C">
        <w:rPr>
          <w:rFonts w:ascii="Calibri" w:hAnsi="Calibri" w:cs="Calibri"/>
          <w:sz w:val="22"/>
          <w:szCs w:val="22"/>
        </w:rPr>
        <w:t xml:space="preserve"> wide range of learn</w:t>
      </w:r>
      <w:r w:rsidR="0044246C" w:rsidRPr="005C142C">
        <w:rPr>
          <w:rFonts w:ascii="Calibri" w:hAnsi="Calibri" w:cs="Calibri"/>
          <w:sz w:val="22"/>
          <w:szCs w:val="22"/>
        </w:rPr>
        <w:t>ing and development experiences</w:t>
      </w:r>
      <w:r w:rsidR="00D40B48" w:rsidRPr="005C142C">
        <w:rPr>
          <w:rFonts w:ascii="Calibri" w:hAnsi="Calibri" w:cs="Calibri"/>
          <w:sz w:val="22"/>
          <w:szCs w:val="22"/>
        </w:rPr>
        <w:t>. The level of funding</w:t>
      </w:r>
      <w:r w:rsidR="00A24C12" w:rsidRPr="005C142C">
        <w:rPr>
          <w:rFonts w:ascii="Calibri" w:hAnsi="Calibri" w:cs="Calibri"/>
          <w:sz w:val="22"/>
          <w:szCs w:val="22"/>
        </w:rPr>
        <w:t xml:space="preserve"> the government </w:t>
      </w:r>
      <w:r w:rsidR="00EE7806">
        <w:rPr>
          <w:rFonts w:ascii="Calibri" w:hAnsi="Calibri" w:cs="Calibri"/>
          <w:sz w:val="22"/>
          <w:szCs w:val="22"/>
        </w:rPr>
        <w:t>provides</w:t>
      </w:r>
      <w:r w:rsidR="00A24C12" w:rsidRPr="005C142C">
        <w:rPr>
          <w:rFonts w:ascii="Calibri" w:hAnsi="Calibri" w:cs="Calibri"/>
          <w:sz w:val="22"/>
          <w:szCs w:val="22"/>
        </w:rPr>
        <w:t xml:space="preserve"> </w:t>
      </w:r>
      <w:r w:rsidR="00D40B48" w:rsidRPr="005C142C">
        <w:rPr>
          <w:rFonts w:ascii="Calibri" w:hAnsi="Calibri" w:cs="Calibri"/>
          <w:sz w:val="22"/>
          <w:szCs w:val="22"/>
        </w:rPr>
        <w:t xml:space="preserve">for the 30 hours </w:t>
      </w:r>
      <w:r w:rsidR="0044246C" w:rsidRPr="005C142C">
        <w:rPr>
          <w:rFonts w:ascii="Calibri" w:hAnsi="Calibri" w:cs="Calibri"/>
          <w:sz w:val="22"/>
          <w:szCs w:val="22"/>
        </w:rPr>
        <w:t xml:space="preserve">alone </w:t>
      </w:r>
      <w:r w:rsidR="00EE7806">
        <w:rPr>
          <w:rFonts w:ascii="Calibri" w:hAnsi="Calibri" w:cs="Calibri"/>
          <w:sz w:val="22"/>
          <w:szCs w:val="22"/>
        </w:rPr>
        <w:t>does</w:t>
      </w:r>
      <w:r w:rsidR="0044246C" w:rsidRPr="005C142C">
        <w:rPr>
          <w:rFonts w:ascii="Calibri" w:hAnsi="Calibri" w:cs="Calibri"/>
          <w:sz w:val="22"/>
          <w:szCs w:val="22"/>
        </w:rPr>
        <w:t xml:space="preserve"> not enable us to sustain our current high standards of care. </w:t>
      </w:r>
      <w:r w:rsidR="00D40B48" w:rsidRPr="005C142C">
        <w:rPr>
          <w:rFonts w:ascii="Calibri" w:hAnsi="Calibri" w:cs="Calibri"/>
          <w:sz w:val="22"/>
          <w:szCs w:val="22"/>
        </w:rPr>
        <w:t xml:space="preserve">It </w:t>
      </w:r>
      <w:r w:rsidR="00EE7806">
        <w:rPr>
          <w:rFonts w:ascii="Calibri" w:hAnsi="Calibri" w:cs="Calibri"/>
          <w:sz w:val="22"/>
          <w:szCs w:val="22"/>
        </w:rPr>
        <w:t>is</w:t>
      </w:r>
      <w:r w:rsidR="00D40B48" w:rsidRPr="005C142C">
        <w:rPr>
          <w:rFonts w:ascii="Calibri" w:hAnsi="Calibri" w:cs="Calibri"/>
          <w:sz w:val="22"/>
          <w:szCs w:val="22"/>
        </w:rPr>
        <w:t xml:space="preserve"> therefore be necessary to charge parents an additional daily rate / half dai</w:t>
      </w:r>
      <w:r w:rsidR="0044246C" w:rsidRPr="005C142C">
        <w:rPr>
          <w:rFonts w:ascii="Calibri" w:hAnsi="Calibri" w:cs="Calibri"/>
          <w:sz w:val="22"/>
          <w:szCs w:val="22"/>
        </w:rPr>
        <w:t>ly rate for additional services.</w:t>
      </w:r>
      <w:r w:rsidR="00A24C12" w:rsidRPr="005C142C">
        <w:rPr>
          <w:rFonts w:ascii="Calibri" w:hAnsi="Calibri" w:cs="Calibri"/>
          <w:sz w:val="22"/>
          <w:szCs w:val="22"/>
        </w:rPr>
        <w:t xml:space="preserve">  The additional services fee covers the provision of 3 meals per day, along with fresh fruit snacks, and outside providers to enhance the children’s experiences such as Forest Schools, </w:t>
      </w:r>
      <w:r w:rsidR="00AF4BBD">
        <w:rPr>
          <w:rFonts w:ascii="Calibri" w:hAnsi="Calibri" w:cs="Calibri"/>
          <w:sz w:val="22"/>
          <w:szCs w:val="22"/>
        </w:rPr>
        <w:t>Rugby Tots</w:t>
      </w:r>
      <w:r w:rsidR="00A24C12" w:rsidRPr="005C142C">
        <w:rPr>
          <w:rFonts w:ascii="Calibri" w:hAnsi="Calibri" w:cs="Calibri"/>
          <w:sz w:val="22"/>
          <w:szCs w:val="22"/>
        </w:rPr>
        <w:t xml:space="preserve">, </w:t>
      </w:r>
      <w:r w:rsidR="00EE7806">
        <w:rPr>
          <w:rFonts w:ascii="Calibri" w:hAnsi="Calibri" w:cs="Calibri"/>
          <w:sz w:val="22"/>
          <w:szCs w:val="22"/>
        </w:rPr>
        <w:t>Soccer School</w:t>
      </w:r>
      <w:r w:rsidR="00AF4BBD">
        <w:rPr>
          <w:rFonts w:ascii="Calibri" w:hAnsi="Calibri" w:cs="Calibri"/>
          <w:sz w:val="22"/>
          <w:szCs w:val="22"/>
        </w:rPr>
        <w:t xml:space="preserve">, </w:t>
      </w:r>
      <w:proofErr w:type="gramStart"/>
      <w:r w:rsidR="00AF4BBD">
        <w:rPr>
          <w:rFonts w:ascii="Calibri" w:hAnsi="Calibri" w:cs="Calibri"/>
          <w:sz w:val="22"/>
          <w:szCs w:val="22"/>
        </w:rPr>
        <w:t>Stage Coach</w:t>
      </w:r>
      <w:proofErr w:type="gramEnd"/>
      <w:r w:rsidR="00AF4BBD">
        <w:rPr>
          <w:rFonts w:ascii="Calibri" w:hAnsi="Calibri" w:cs="Calibri"/>
          <w:sz w:val="22"/>
          <w:szCs w:val="22"/>
        </w:rPr>
        <w:t>, Tennis etc.</w:t>
      </w:r>
    </w:p>
    <w:p w14:paraId="3E958DC4" w14:textId="77777777" w:rsidR="0044246C" w:rsidRPr="005C142C" w:rsidRDefault="0044246C" w:rsidP="002846AE">
      <w:pPr>
        <w:rPr>
          <w:rFonts w:ascii="Calibri" w:hAnsi="Calibri" w:cs="Calibri"/>
          <w:sz w:val="22"/>
          <w:szCs w:val="22"/>
        </w:rPr>
      </w:pPr>
    </w:p>
    <w:p w14:paraId="0A6C781D" w14:textId="23ED1A3D" w:rsidR="00D40B48" w:rsidRPr="005C142C" w:rsidRDefault="00D40B48" w:rsidP="002846AE">
      <w:pPr>
        <w:rPr>
          <w:rFonts w:ascii="Calibri" w:hAnsi="Calibri" w:cs="Calibri"/>
          <w:sz w:val="22"/>
          <w:szCs w:val="22"/>
        </w:rPr>
      </w:pPr>
      <w:r w:rsidRPr="005C142C">
        <w:rPr>
          <w:rFonts w:ascii="Calibri" w:hAnsi="Calibri" w:cs="Calibri"/>
          <w:sz w:val="22"/>
          <w:szCs w:val="22"/>
        </w:rPr>
        <w:t xml:space="preserve">The </w:t>
      </w:r>
      <w:r w:rsidR="00DF46C2">
        <w:rPr>
          <w:rFonts w:ascii="Calibri" w:hAnsi="Calibri" w:cs="Calibri"/>
          <w:sz w:val="22"/>
          <w:szCs w:val="22"/>
        </w:rPr>
        <w:t xml:space="preserve">current </w:t>
      </w:r>
      <w:r w:rsidRPr="005C142C">
        <w:rPr>
          <w:rFonts w:ascii="Calibri" w:hAnsi="Calibri" w:cs="Calibri"/>
          <w:sz w:val="22"/>
          <w:szCs w:val="22"/>
        </w:rPr>
        <w:t>additional services rates are as follows:</w:t>
      </w:r>
    </w:p>
    <w:p w14:paraId="7E48B730" w14:textId="77777777" w:rsidR="00D40B48" w:rsidRPr="005C142C" w:rsidRDefault="00D40B48" w:rsidP="002846AE">
      <w:pPr>
        <w:rPr>
          <w:rFonts w:ascii="Calibri" w:hAnsi="Calibri" w:cs="Calibri"/>
          <w:sz w:val="22"/>
          <w:szCs w:val="22"/>
        </w:rPr>
      </w:pPr>
    </w:p>
    <w:p w14:paraId="46A8B7A7" w14:textId="6216580D" w:rsidR="00D40B48" w:rsidRPr="005C142C" w:rsidRDefault="00A24C12" w:rsidP="002846AE">
      <w:pPr>
        <w:numPr>
          <w:ilvl w:val="0"/>
          <w:numId w:val="3"/>
        </w:numPr>
        <w:rPr>
          <w:rFonts w:ascii="Calibri" w:hAnsi="Calibri" w:cs="Calibri"/>
          <w:sz w:val="22"/>
          <w:szCs w:val="22"/>
        </w:rPr>
      </w:pPr>
      <w:r w:rsidRPr="005C142C">
        <w:rPr>
          <w:rFonts w:ascii="Calibri" w:hAnsi="Calibri" w:cs="Calibri"/>
          <w:sz w:val="22"/>
          <w:szCs w:val="22"/>
        </w:rPr>
        <w:t>Full day</w:t>
      </w:r>
      <w:r w:rsidR="00746D19" w:rsidRPr="005C142C">
        <w:rPr>
          <w:rFonts w:ascii="Calibri" w:hAnsi="Calibri" w:cs="Calibri"/>
          <w:sz w:val="22"/>
          <w:szCs w:val="22"/>
        </w:rPr>
        <w:t>:</w:t>
      </w:r>
      <w:r w:rsidR="00746D19" w:rsidRPr="005C142C">
        <w:rPr>
          <w:rFonts w:ascii="Calibri" w:hAnsi="Calibri" w:cs="Calibri"/>
          <w:sz w:val="22"/>
          <w:szCs w:val="22"/>
        </w:rPr>
        <w:tab/>
      </w:r>
      <w:r w:rsidRPr="005C142C">
        <w:rPr>
          <w:rFonts w:ascii="Calibri" w:hAnsi="Calibri" w:cs="Calibri"/>
          <w:sz w:val="22"/>
          <w:szCs w:val="22"/>
        </w:rPr>
        <w:t>£1</w:t>
      </w:r>
      <w:r w:rsidR="00083069">
        <w:rPr>
          <w:rFonts w:ascii="Calibri" w:hAnsi="Calibri" w:cs="Calibri"/>
          <w:sz w:val="22"/>
          <w:szCs w:val="22"/>
        </w:rPr>
        <w:t>6</w:t>
      </w:r>
      <w:r w:rsidR="00D40B48" w:rsidRPr="005C142C">
        <w:rPr>
          <w:rFonts w:ascii="Calibri" w:hAnsi="Calibri" w:cs="Calibri"/>
          <w:sz w:val="22"/>
          <w:szCs w:val="22"/>
        </w:rPr>
        <w:t>.00</w:t>
      </w:r>
    </w:p>
    <w:p w14:paraId="519A6E63" w14:textId="29B6675C" w:rsidR="00A24C12" w:rsidRPr="005C142C" w:rsidRDefault="00A24C12" w:rsidP="00A24C12">
      <w:pPr>
        <w:numPr>
          <w:ilvl w:val="0"/>
          <w:numId w:val="3"/>
        </w:numPr>
        <w:rPr>
          <w:rFonts w:ascii="Calibri" w:hAnsi="Calibri" w:cs="Calibri"/>
          <w:sz w:val="22"/>
          <w:szCs w:val="22"/>
        </w:rPr>
      </w:pPr>
      <w:r w:rsidRPr="005C142C">
        <w:rPr>
          <w:rFonts w:ascii="Calibri" w:hAnsi="Calibri" w:cs="Calibri"/>
          <w:sz w:val="22"/>
          <w:szCs w:val="22"/>
        </w:rPr>
        <w:t xml:space="preserve">School day: </w:t>
      </w:r>
      <w:r w:rsidR="00746D19" w:rsidRPr="005C142C">
        <w:rPr>
          <w:rFonts w:ascii="Calibri" w:hAnsi="Calibri" w:cs="Calibri"/>
          <w:sz w:val="22"/>
          <w:szCs w:val="22"/>
        </w:rPr>
        <w:tab/>
      </w:r>
      <w:r w:rsidRPr="005C142C">
        <w:rPr>
          <w:rFonts w:ascii="Calibri" w:hAnsi="Calibri" w:cs="Calibri"/>
          <w:sz w:val="22"/>
          <w:szCs w:val="22"/>
        </w:rPr>
        <w:t>£1</w:t>
      </w:r>
      <w:r w:rsidR="00F31E2A">
        <w:rPr>
          <w:rFonts w:ascii="Calibri" w:hAnsi="Calibri" w:cs="Calibri"/>
          <w:sz w:val="22"/>
          <w:szCs w:val="22"/>
        </w:rPr>
        <w:t>4.00</w:t>
      </w:r>
    </w:p>
    <w:p w14:paraId="2C89BB4F" w14:textId="21259E98" w:rsidR="00D40B48" w:rsidRPr="005C142C" w:rsidRDefault="00A24C12" w:rsidP="00B102B3">
      <w:pPr>
        <w:numPr>
          <w:ilvl w:val="0"/>
          <w:numId w:val="3"/>
        </w:numPr>
        <w:rPr>
          <w:rFonts w:ascii="Calibri" w:hAnsi="Calibri" w:cs="Calibri"/>
          <w:sz w:val="22"/>
          <w:szCs w:val="22"/>
        </w:rPr>
      </w:pPr>
      <w:r w:rsidRPr="005C142C">
        <w:rPr>
          <w:rFonts w:ascii="Calibri" w:hAnsi="Calibri" w:cs="Calibri"/>
          <w:sz w:val="22"/>
          <w:szCs w:val="22"/>
        </w:rPr>
        <w:t xml:space="preserve">Half day: </w:t>
      </w:r>
      <w:r w:rsidR="00746D19" w:rsidRPr="005C142C">
        <w:rPr>
          <w:rFonts w:ascii="Calibri" w:hAnsi="Calibri" w:cs="Calibri"/>
          <w:sz w:val="22"/>
          <w:szCs w:val="22"/>
        </w:rPr>
        <w:tab/>
      </w:r>
      <w:r w:rsidRPr="005C142C">
        <w:rPr>
          <w:rFonts w:ascii="Calibri" w:hAnsi="Calibri" w:cs="Calibri"/>
          <w:sz w:val="22"/>
          <w:szCs w:val="22"/>
        </w:rPr>
        <w:t>£10</w:t>
      </w:r>
      <w:r w:rsidR="001A4EDB">
        <w:rPr>
          <w:rFonts w:ascii="Calibri" w:hAnsi="Calibri" w:cs="Calibri"/>
          <w:sz w:val="22"/>
          <w:szCs w:val="22"/>
        </w:rPr>
        <w:t>.50</w:t>
      </w:r>
    </w:p>
    <w:p w14:paraId="3AE39C64" w14:textId="77777777" w:rsidR="00D40B48" w:rsidRPr="005C142C" w:rsidRDefault="00D40B48" w:rsidP="002846AE">
      <w:pPr>
        <w:rPr>
          <w:rFonts w:ascii="Calibri" w:hAnsi="Calibri" w:cs="Calibri"/>
          <w:sz w:val="22"/>
          <w:szCs w:val="22"/>
        </w:rPr>
      </w:pPr>
    </w:p>
    <w:p w14:paraId="48F3883C" w14:textId="3423E499" w:rsidR="00746D19" w:rsidRPr="005C142C" w:rsidRDefault="00746D19" w:rsidP="002846AE">
      <w:pPr>
        <w:rPr>
          <w:rFonts w:ascii="Calibri" w:hAnsi="Calibri" w:cs="Calibri"/>
          <w:sz w:val="22"/>
          <w:szCs w:val="22"/>
        </w:rPr>
      </w:pPr>
      <w:r w:rsidRPr="005C142C">
        <w:rPr>
          <w:rFonts w:ascii="Calibri" w:hAnsi="Calibri" w:cs="Calibri"/>
          <w:sz w:val="22"/>
          <w:szCs w:val="22"/>
        </w:rPr>
        <w:t xml:space="preserve">In order to demonstrate the huge benefit of 30 hours of grant funding to you I have </w:t>
      </w:r>
      <w:r w:rsidR="00DF46C2">
        <w:rPr>
          <w:rFonts w:ascii="Calibri" w:hAnsi="Calibri" w:cs="Calibri"/>
          <w:sz w:val="22"/>
          <w:szCs w:val="22"/>
        </w:rPr>
        <w:t>provided</w:t>
      </w:r>
      <w:r w:rsidRPr="005C142C">
        <w:rPr>
          <w:rFonts w:ascii="Calibri" w:hAnsi="Calibri" w:cs="Calibri"/>
          <w:sz w:val="22"/>
          <w:szCs w:val="22"/>
        </w:rPr>
        <w:t xml:space="preserve"> some working examples of the savings qualifying parents make through the scheme. </w:t>
      </w:r>
    </w:p>
    <w:p w14:paraId="41BE52D1" w14:textId="77777777" w:rsidR="00746D19" w:rsidRPr="005C142C" w:rsidRDefault="00746D19" w:rsidP="002846AE">
      <w:pPr>
        <w:rPr>
          <w:rFonts w:ascii="Calibri" w:hAnsi="Calibri" w:cs="Calibri"/>
          <w:sz w:val="22"/>
          <w:szCs w:val="22"/>
        </w:rPr>
      </w:pPr>
    </w:p>
    <w:p w14:paraId="3D7C00C8" w14:textId="77777777" w:rsidR="00746D19" w:rsidRPr="005C142C" w:rsidRDefault="00746D19" w:rsidP="002846AE">
      <w:pPr>
        <w:rPr>
          <w:rFonts w:ascii="Calibri" w:hAnsi="Calibri" w:cs="Calibri"/>
          <w:sz w:val="22"/>
          <w:szCs w:val="22"/>
        </w:rPr>
      </w:pPr>
      <w:r w:rsidRPr="005C142C">
        <w:rPr>
          <w:rFonts w:ascii="Calibri" w:hAnsi="Calibri" w:cs="Calibri"/>
          <w:sz w:val="22"/>
          <w:szCs w:val="22"/>
        </w:rPr>
        <w:lastRenderedPageBreak/>
        <w:t xml:space="preserve">Please be assured that parents who are not eligible for the 30 hours funding will still receive their 15 hours of funding per week for their </w:t>
      </w:r>
      <w:proofErr w:type="gramStart"/>
      <w:r w:rsidRPr="005C142C">
        <w:rPr>
          <w:rFonts w:ascii="Calibri" w:hAnsi="Calibri" w:cs="Calibri"/>
          <w:sz w:val="22"/>
          <w:szCs w:val="22"/>
        </w:rPr>
        <w:t>3 and 4 year</w:t>
      </w:r>
      <w:proofErr w:type="gramEnd"/>
      <w:r w:rsidRPr="005C142C">
        <w:rPr>
          <w:rFonts w:ascii="Calibri" w:hAnsi="Calibri" w:cs="Calibri"/>
          <w:sz w:val="22"/>
          <w:szCs w:val="22"/>
        </w:rPr>
        <w:t xml:space="preserve"> olds.  However, the charges for additional services will also </w:t>
      </w:r>
      <w:r w:rsidR="00EE7806">
        <w:rPr>
          <w:rFonts w:ascii="Calibri" w:hAnsi="Calibri" w:cs="Calibri"/>
          <w:sz w:val="22"/>
          <w:szCs w:val="22"/>
        </w:rPr>
        <w:t>apply.</w:t>
      </w:r>
    </w:p>
    <w:p w14:paraId="5936BEDD" w14:textId="77777777" w:rsidR="00D40B48" w:rsidRPr="005C142C" w:rsidRDefault="00D40B48" w:rsidP="002846AE">
      <w:pPr>
        <w:rPr>
          <w:rFonts w:ascii="Calibri" w:hAnsi="Calibri" w:cs="Calibri"/>
          <w:sz w:val="22"/>
          <w:szCs w:val="22"/>
        </w:rPr>
      </w:pPr>
    </w:p>
    <w:p w14:paraId="244505B2" w14:textId="42AED92E" w:rsidR="00D40B48" w:rsidRPr="005C142C" w:rsidRDefault="00EE7806" w:rsidP="002846AE">
      <w:pPr>
        <w:rPr>
          <w:rFonts w:ascii="Calibri" w:hAnsi="Calibri" w:cs="Calibri"/>
          <w:sz w:val="22"/>
          <w:szCs w:val="22"/>
        </w:rPr>
      </w:pPr>
      <w:r>
        <w:rPr>
          <w:rFonts w:ascii="Calibri" w:hAnsi="Calibri" w:cs="Calibri"/>
          <w:sz w:val="22"/>
          <w:szCs w:val="22"/>
        </w:rPr>
        <w:t xml:space="preserve">We </w:t>
      </w:r>
      <w:r w:rsidR="00AF44B0" w:rsidRPr="005C142C">
        <w:rPr>
          <w:rFonts w:ascii="Calibri" w:hAnsi="Calibri" w:cs="Calibri"/>
          <w:sz w:val="22"/>
          <w:szCs w:val="22"/>
        </w:rPr>
        <w:t xml:space="preserve">reserve the right to adjust the additional services rate to </w:t>
      </w:r>
      <w:r>
        <w:rPr>
          <w:rFonts w:ascii="Calibri" w:hAnsi="Calibri" w:cs="Calibri"/>
          <w:sz w:val="22"/>
          <w:szCs w:val="22"/>
        </w:rPr>
        <w:t xml:space="preserve">continue to </w:t>
      </w:r>
      <w:r w:rsidR="00AF44B0" w:rsidRPr="005C142C">
        <w:rPr>
          <w:rFonts w:ascii="Calibri" w:hAnsi="Calibri" w:cs="Calibri"/>
          <w:sz w:val="22"/>
          <w:szCs w:val="22"/>
        </w:rPr>
        <w:t>make the proposition sustainable.</w:t>
      </w:r>
    </w:p>
    <w:p w14:paraId="06F8363D" w14:textId="77777777" w:rsidR="00AF44B0" w:rsidRPr="005C142C" w:rsidRDefault="00AF44B0" w:rsidP="002846AE">
      <w:pPr>
        <w:rPr>
          <w:rFonts w:ascii="Calibri" w:hAnsi="Calibri" w:cs="Calibri"/>
          <w:sz w:val="22"/>
          <w:szCs w:val="22"/>
        </w:rPr>
      </w:pPr>
    </w:p>
    <w:p w14:paraId="7B457AF4" w14:textId="77777777" w:rsidR="00D40B48" w:rsidRPr="005C142C" w:rsidRDefault="00D40B48" w:rsidP="002846AE">
      <w:pPr>
        <w:rPr>
          <w:rFonts w:ascii="Calibri" w:hAnsi="Calibri" w:cs="Calibri"/>
          <w:sz w:val="22"/>
          <w:szCs w:val="22"/>
        </w:rPr>
      </w:pPr>
      <w:r w:rsidRPr="005C142C">
        <w:rPr>
          <w:rFonts w:ascii="Calibri" w:hAnsi="Calibri" w:cs="Calibri"/>
          <w:sz w:val="22"/>
          <w:szCs w:val="22"/>
        </w:rPr>
        <w:t>Parents should be advised that you may be able to access the 30 hours at alternative settings with no additional charge. However, many schools and settings are choosing not to offer the 30 hours at all, as it is financially not viable for them to do so.</w:t>
      </w:r>
    </w:p>
    <w:p w14:paraId="338AD6B5" w14:textId="77777777" w:rsidR="00D40B48" w:rsidRPr="005C142C" w:rsidRDefault="00D40B48" w:rsidP="002846AE">
      <w:pPr>
        <w:rPr>
          <w:rFonts w:ascii="Calibri" w:hAnsi="Calibri" w:cs="Calibri"/>
          <w:sz w:val="22"/>
          <w:szCs w:val="22"/>
        </w:rPr>
      </w:pPr>
    </w:p>
    <w:p w14:paraId="05F5FE0E" w14:textId="77777777" w:rsidR="00D40B48" w:rsidRPr="005C142C" w:rsidRDefault="00D40B48" w:rsidP="002846AE">
      <w:pPr>
        <w:rPr>
          <w:rFonts w:ascii="Calibri" w:hAnsi="Calibri" w:cs="Calibri"/>
          <w:sz w:val="22"/>
          <w:szCs w:val="22"/>
        </w:rPr>
      </w:pPr>
      <w:r w:rsidRPr="005C142C">
        <w:rPr>
          <w:rFonts w:ascii="Calibri" w:hAnsi="Calibri" w:cs="Calibri"/>
          <w:sz w:val="22"/>
          <w:szCs w:val="22"/>
        </w:rPr>
        <w:t xml:space="preserve">Parents will be required to sign a new contract with Day Care at Saint Martin’s to verify your understanding of our offering. </w:t>
      </w:r>
    </w:p>
    <w:p w14:paraId="492012DC" w14:textId="77777777" w:rsidR="002846AE" w:rsidRPr="005C142C" w:rsidRDefault="002846AE" w:rsidP="006F093C">
      <w:pPr>
        <w:pStyle w:val="BlockText"/>
        <w:ind w:left="0" w:right="33"/>
        <w:jc w:val="both"/>
        <w:rPr>
          <w:rFonts w:ascii="Calibri" w:hAnsi="Calibri" w:cs="Calibri"/>
          <w:sz w:val="22"/>
          <w:szCs w:val="22"/>
          <w:u w:val="single"/>
        </w:rPr>
      </w:pPr>
    </w:p>
    <w:p w14:paraId="6E806F77" w14:textId="3BE7AEC1" w:rsidR="00633455" w:rsidRPr="005C142C" w:rsidRDefault="00633455" w:rsidP="006F093C">
      <w:pPr>
        <w:pStyle w:val="BlockText"/>
        <w:ind w:left="0" w:right="33"/>
        <w:jc w:val="both"/>
        <w:rPr>
          <w:rFonts w:ascii="Calibri" w:hAnsi="Calibri" w:cs="Calibri"/>
          <w:sz w:val="22"/>
          <w:szCs w:val="22"/>
        </w:rPr>
      </w:pPr>
      <w:r w:rsidRPr="005C142C">
        <w:rPr>
          <w:rFonts w:ascii="Calibri" w:hAnsi="Calibri" w:cs="Calibri"/>
          <w:sz w:val="22"/>
          <w:szCs w:val="22"/>
        </w:rPr>
        <w:t>Those parents with children who attend the setting for less than 30 hours may wish to increase attendance to take full advantage of the funding. Please be aware that we do have a waiting list.</w:t>
      </w:r>
      <w:r w:rsidR="002D4389" w:rsidRPr="005C142C">
        <w:rPr>
          <w:rFonts w:ascii="Calibri" w:hAnsi="Calibri" w:cs="Calibri"/>
          <w:sz w:val="22"/>
          <w:szCs w:val="22"/>
        </w:rPr>
        <w:t xml:space="preserve"> Please email us via the EYLog if you would like to extend your child’s place.</w:t>
      </w:r>
    </w:p>
    <w:p w14:paraId="50411780" w14:textId="77777777" w:rsidR="00746D19" w:rsidRPr="005C142C" w:rsidRDefault="00746D19" w:rsidP="006F093C">
      <w:pPr>
        <w:pStyle w:val="BlockText"/>
        <w:ind w:left="0" w:right="33"/>
        <w:jc w:val="both"/>
        <w:rPr>
          <w:rFonts w:ascii="Calibri" w:hAnsi="Calibri" w:cs="Calibri"/>
          <w:sz w:val="22"/>
          <w:szCs w:val="22"/>
        </w:rPr>
      </w:pPr>
    </w:p>
    <w:p w14:paraId="6C2F594C" w14:textId="77777777" w:rsidR="002D4389" w:rsidRPr="005C142C" w:rsidRDefault="002D4389" w:rsidP="006F093C">
      <w:pPr>
        <w:pStyle w:val="BlockText"/>
        <w:ind w:left="0" w:right="33"/>
        <w:jc w:val="both"/>
        <w:rPr>
          <w:rFonts w:ascii="Calibri" w:hAnsi="Calibri" w:cs="Calibri"/>
          <w:b/>
          <w:color w:val="00B0F0"/>
          <w:sz w:val="22"/>
          <w:szCs w:val="22"/>
          <w:u w:val="single"/>
        </w:rPr>
      </w:pPr>
      <w:r w:rsidRPr="005C142C">
        <w:rPr>
          <w:rFonts w:ascii="Calibri" w:hAnsi="Calibri" w:cs="Calibri"/>
          <w:b/>
          <w:color w:val="00B0F0"/>
          <w:sz w:val="22"/>
          <w:szCs w:val="22"/>
          <w:u w:val="single"/>
        </w:rPr>
        <w:t>Eligibility:</w:t>
      </w:r>
    </w:p>
    <w:p w14:paraId="6F81A39B" w14:textId="77777777" w:rsidR="002D4389" w:rsidRPr="005C142C" w:rsidRDefault="002D4389" w:rsidP="006F093C">
      <w:pPr>
        <w:pStyle w:val="BlockText"/>
        <w:ind w:left="0" w:right="33"/>
        <w:jc w:val="both"/>
        <w:rPr>
          <w:rFonts w:ascii="Calibri" w:hAnsi="Calibri" w:cs="Calibri"/>
          <w:b/>
          <w:sz w:val="22"/>
          <w:szCs w:val="22"/>
          <w:u w:val="single"/>
        </w:rPr>
      </w:pPr>
    </w:p>
    <w:p w14:paraId="5B6E59D5" w14:textId="77777777" w:rsidR="00AF44B0" w:rsidRPr="005C142C" w:rsidRDefault="00AF44B0" w:rsidP="006F093C">
      <w:pPr>
        <w:pStyle w:val="BlockText"/>
        <w:ind w:left="0" w:right="33"/>
        <w:jc w:val="both"/>
        <w:rPr>
          <w:rFonts w:ascii="Calibri" w:hAnsi="Calibri" w:cs="Calibri"/>
          <w:sz w:val="22"/>
          <w:szCs w:val="22"/>
        </w:rPr>
      </w:pPr>
      <w:r w:rsidRPr="005C142C">
        <w:rPr>
          <w:rFonts w:ascii="Calibri" w:hAnsi="Calibri" w:cs="Calibri"/>
          <w:sz w:val="22"/>
          <w:szCs w:val="22"/>
        </w:rPr>
        <w:t xml:space="preserve">It is </w:t>
      </w:r>
      <w:r w:rsidRPr="005C142C">
        <w:rPr>
          <w:rFonts w:ascii="Calibri" w:hAnsi="Calibri" w:cs="Calibri"/>
          <w:b/>
          <w:sz w:val="22"/>
          <w:szCs w:val="22"/>
        </w:rPr>
        <w:t>your</w:t>
      </w:r>
      <w:r w:rsidRPr="005C142C">
        <w:rPr>
          <w:rFonts w:ascii="Calibri" w:hAnsi="Calibri" w:cs="Calibri"/>
          <w:sz w:val="22"/>
          <w:szCs w:val="22"/>
        </w:rPr>
        <w:t xml:space="preserve"> </w:t>
      </w:r>
      <w:r w:rsidRPr="005C142C">
        <w:rPr>
          <w:rFonts w:ascii="Calibri" w:hAnsi="Calibri" w:cs="Calibri"/>
          <w:b/>
          <w:sz w:val="22"/>
          <w:szCs w:val="22"/>
        </w:rPr>
        <w:t>responsibility</w:t>
      </w:r>
      <w:r w:rsidRPr="005C142C">
        <w:rPr>
          <w:rFonts w:ascii="Calibri" w:hAnsi="Calibri" w:cs="Calibri"/>
          <w:sz w:val="22"/>
          <w:szCs w:val="22"/>
        </w:rPr>
        <w:t xml:space="preserve"> as parents to check your eligibility for the 30 hours </w:t>
      </w:r>
      <w:r w:rsidR="0010785A" w:rsidRPr="005C142C">
        <w:rPr>
          <w:rFonts w:ascii="Calibri" w:hAnsi="Calibri" w:cs="Calibri"/>
          <w:sz w:val="22"/>
          <w:szCs w:val="22"/>
        </w:rPr>
        <w:t xml:space="preserve">and register online </w:t>
      </w:r>
      <w:r w:rsidRPr="005C142C">
        <w:rPr>
          <w:rFonts w:ascii="Calibri" w:hAnsi="Calibri" w:cs="Calibri"/>
          <w:sz w:val="22"/>
          <w:szCs w:val="22"/>
        </w:rPr>
        <w:t>at the following website:</w:t>
      </w:r>
    </w:p>
    <w:p w14:paraId="33792934" w14:textId="77777777" w:rsidR="00AF44B0" w:rsidRPr="005C142C" w:rsidRDefault="00AF44B0" w:rsidP="006F093C">
      <w:pPr>
        <w:pStyle w:val="BlockText"/>
        <w:ind w:left="0" w:right="33"/>
        <w:jc w:val="both"/>
        <w:rPr>
          <w:rFonts w:ascii="Calibri" w:hAnsi="Calibri" w:cs="Calibri"/>
          <w:sz w:val="22"/>
          <w:szCs w:val="22"/>
        </w:rPr>
      </w:pPr>
    </w:p>
    <w:p w14:paraId="4A2E8E26" w14:textId="77777777" w:rsidR="0010785A" w:rsidRPr="005C142C" w:rsidRDefault="00FE193A" w:rsidP="006F093C">
      <w:pPr>
        <w:pStyle w:val="BlockText"/>
        <w:ind w:left="0" w:right="33"/>
        <w:jc w:val="both"/>
        <w:rPr>
          <w:rFonts w:ascii="Calibri" w:hAnsi="Calibri" w:cs="Calibri"/>
          <w:sz w:val="22"/>
          <w:szCs w:val="22"/>
        </w:rPr>
      </w:pPr>
      <w:hyperlink r:id="rId7" w:history="1">
        <w:r w:rsidR="0010785A" w:rsidRPr="005C142C">
          <w:rPr>
            <w:rStyle w:val="Hyperlink"/>
            <w:rFonts w:ascii="Calibri" w:hAnsi="Calibri" w:cs="Calibri"/>
            <w:sz w:val="22"/>
            <w:szCs w:val="22"/>
          </w:rPr>
          <w:t>www.childcareworks.co.uk</w:t>
        </w:r>
      </w:hyperlink>
      <w:r w:rsidR="0010785A" w:rsidRPr="005C142C">
        <w:rPr>
          <w:rFonts w:ascii="Calibri" w:hAnsi="Calibri" w:cs="Calibri"/>
          <w:sz w:val="22"/>
          <w:szCs w:val="22"/>
        </w:rPr>
        <w:t xml:space="preserve"> or </w:t>
      </w:r>
      <w:hyperlink r:id="rId8" w:history="1">
        <w:r w:rsidR="0010785A" w:rsidRPr="005C142C">
          <w:rPr>
            <w:rStyle w:val="Hyperlink"/>
            <w:rFonts w:ascii="Calibri" w:hAnsi="Calibri" w:cs="Calibri"/>
            <w:sz w:val="22"/>
            <w:szCs w:val="22"/>
          </w:rPr>
          <w:t>www.gov.uk/childcare-calculate</w:t>
        </w:r>
      </w:hyperlink>
    </w:p>
    <w:p w14:paraId="771034F9" w14:textId="77777777" w:rsidR="0010785A" w:rsidRPr="005C142C" w:rsidRDefault="0010785A" w:rsidP="006F093C">
      <w:pPr>
        <w:pStyle w:val="BlockText"/>
        <w:ind w:left="0" w:right="33"/>
        <w:jc w:val="both"/>
        <w:rPr>
          <w:rFonts w:ascii="Calibri" w:hAnsi="Calibri" w:cs="Calibri"/>
          <w:sz w:val="22"/>
          <w:szCs w:val="22"/>
        </w:rPr>
      </w:pPr>
    </w:p>
    <w:p w14:paraId="43CD273F" w14:textId="77777777" w:rsidR="000C3C47" w:rsidRPr="005C142C" w:rsidRDefault="00633455" w:rsidP="006F093C">
      <w:pPr>
        <w:pStyle w:val="BlockText"/>
        <w:ind w:left="0" w:right="33"/>
        <w:jc w:val="both"/>
        <w:rPr>
          <w:rFonts w:ascii="Calibri" w:hAnsi="Calibri" w:cs="Calibri"/>
          <w:sz w:val="22"/>
          <w:szCs w:val="22"/>
        </w:rPr>
      </w:pPr>
      <w:r w:rsidRPr="005C142C">
        <w:rPr>
          <w:rFonts w:ascii="Calibri" w:hAnsi="Calibri" w:cs="Calibri"/>
          <w:sz w:val="22"/>
          <w:szCs w:val="22"/>
        </w:rPr>
        <w:t xml:space="preserve">Once you have confirmed your </w:t>
      </w:r>
      <w:proofErr w:type="gramStart"/>
      <w:r w:rsidRPr="005C142C">
        <w:rPr>
          <w:rFonts w:ascii="Calibri" w:hAnsi="Calibri" w:cs="Calibri"/>
          <w:sz w:val="22"/>
          <w:szCs w:val="22"/>
        </w:rPr>
        <w:t>eligibility, and</w:t>
      </w:r>
      <w:proofErr w:type="gramEnd"/>
      <w:r w:rsidRPr="005C142C">
        <w:rPr>
          <w:rFonts w:ascii="Calibri" w:hAnsi="Calibri" w:cs="Calibri"/>
          <w:sz w:val="22"/>
          <w:szCs w:val="22"/>
        </w:rPr>
        <w:t xml:space="preserve"> registered you will receive </w:t>
      </w:r>
      <w:r w:rsidR="0044246C" w:rsidRPr="005C142C">
        <w:rPr>
          <w:rFonts w:ascii="Calibri" w:hAnsi="Calibri" w:cs="Calibri"/>
          <w:sz w:val="22"/>
          <w:szCs w:val="22"/>
        </w:rPr>
        <w:t xml:space="preserve">an 11 </w:t>
      </w:r>
      <w:r w:rsidRPr="005C142C">
        <w:rPr>
          <w:rFonts w:ascii="Calibri" w:hAnsi="Calibri" w:cs="Calibri"/>
          <w:sz w:val="22"/>
          <w:szCs w:val="22"/>
        </w:rPr>
        <w:t>digit eligibility code. Please provide Day Care at Saint Martin’</w:t>
      </w:r>
      <w:r w:rsidR="0044246C" w:rsidRPr="005C142C">
        <w:rPr>
          <w:rFonts w:ascii="Calibri" w:hAnsi="Calibri" w:cs="Calibri"/>
          <w:sz w:val="22"/>
          <w:szCs w:val="22"/>
        </w:rPr>
        <w:t xml:space="preserve">s with your eligibility code </w:t>
      </w:r>
      <w:r w:rsidRPr="005C142C">
        <w:rPr>
          <w:rFonts w:ascii="Calibri" w:hAnsi="Calibri" w:cs="Calibri"/>
          <w:sz w:val="22"/>
          <w:szCs w:val="22"/>
        </w:rPr>
        <w:t>for us to claim your funding and use it towards your childcare costs.</w:t>
      </w:r>
    </w:p>
    <w:p w14:paraId="30678038" w14:textId="77777777" w:rsidR="00633455" w:rsidRPr="005C142C" w:rsidRDefault="00633455" w:rsidP="006F093C">
      <w:pPr>
        <w:pStyle w:val="BlockText"/>
        <w:ind w:left="0" w:right="33"/>
        <w:jc w:val="both"/>
        <w:rPr>
          <w:rFonts w:ascii="Calibri" w:hAnsi="Calibri" w:cs="Calibri"/>
          <w:sz w:val="22"/>
          <w:szCs w:val="22"/>
        </w:rPr>
      </w:pPr>
    </w:p>
    <w:p w14:paraId="02B6903F" w14:textId="77777777" w:rsidR="00FD01B3" w:rsidRDefault="00A9506A" w:rsidP="006F093C">
      <w:pPr>
        <w:pStyle w:val="BlockText"/>
        <w:ind w:left="0" w:right="33"/>
        <w:jc w:val="both"/>
        <w:rPr>
          <w:rFonts w:ascii="Calibri" w:hAnsi="Calibri" w:cs="Calibri"/>
          <w:sz w:val="22"/>
          <w:szCs w:val="22"/>
        </w:rPr>
      </w:pPr>
      <w:r>
        <w:rPr>
          <w:rFonts w:ascii="Calibri" w:hAnsi="Calibri" w:cs="Calibri"/>
          <w:sz w:val="22"/>
          <w:szCs w:val="22"/>
        </w:rPr>
        <w:t>Your eligibility is valid for</w:t>
      </w:r>
      <w:r w:rsidR="00633455" w:rsidRPr="005C142C">
        <w:rPr>
          <w:rFonts w:ascii="Calibri" w:hAnsi="Calibri" w:cs="Calibri"/>
          <w:sz w:val="22"/>
          <w:szCs w:val="22"/>
        </w:rPr>
        <w:t xml:space="preserve"> 3 months, and parents will need to re-confirm </w:t>
      </w:r>
      <w:r w:rsidR="0044246C" w:rsidRPr="005C142C">
        <w:rPr>
          <w:rFonts w:ascii="Calibri" w:hAnsi="Calibri" w:cs="Calibri"/>
          <w:sz w:val="22"/>
          <w:szCs w:val="22"/>
        </w:rPr>
        <w:t xml:space="preserve">that their circumstances </w:t>
      </w:r>
      <w:r w:rsidR="00633455" w:rsidRPr="005C142C">
        <w:rPr>
          <w:rFonts w:ascii="Calibri" w:hAnsi="Calibri" w:cs="Calibri"/>
          <w:sz w:val="22"/>
          <w:szCs w:val="22"/>
        </w:rPr>
        <w:t xml:space="preserve">have not </w:t>
      </w:r>
      <w:proofErr w:type="gramStart"/>
      <w:r w:rsidR="00633455" w:rsidRPr="005C142C">
        <w:rPr>
          <w:rFonts w:ascii="Calibri" w:hAnsi="Calibri" w:cs="Calibri"/>
          <w:sz w:val="22"/>
          <w:szCs w:val="22"/>
        </w:rPr>
        <w:t>changed</w:t>
      </w:r>
      <w:proofErr w:type="gramEnd"/>
      <w:r w:rsidR="00633455" w:rsidRPr="005C142C">
        <w:rPr>
          <w:rFonts w:ascii="Calibri" w:hAnsi="Calibri" w:cs="Calibri"/>
          <w:sz w:val="22"/>
          <w:szCs w:val="22"/>
        </w:rPr>
        <w:t xml:space="preserve"> and they remain eligible for the funding every 3 months. You will receive reminder emails from the government department to re-confirm your eligibility. </w:t>
      </w:r>
      <w:r w:rsidR="002D4389" w:rsidRPr="005C142C">
        <w:rPr>
          <w:rFonts w:ascii="Calibri" w:hAnsi="Calibri" w:cs="Calibri"/>
          <w:sz w:val="22"/>
          <w:szCs w:val="22"/>
        </w:rPr>
        <w:t xml:space="preserve"> </w:t>
      </w:r>
      <w:r w:rsidR="00746D19" w:rsidRPr="005C142C">
        <w:rPr>
          <w:rFonts w:ascii="Calibri" w:hAnsi="Calibri" w:cs="Calibri"/>
          <w:sz w:val="22"/>
          <w:szCs w:val="22"/>
        </w:rPr>
        <w:t xml:space="preserve"> </w:t>
      </w:r>
    </w:p>
    <w:p w14:paraId="1707CFBC" w14:textId="77777777" w:rsidR="00FD01B3" w:rsidRDefault="00FD01B3" w:rsidP="006F093C">
      <w:pPr>
        <w:pStyle w:val="BlockText"/>
        <w:ind w:left="0" w:right="33"/>
        <w:jc w:val="both"/>
        <w:rPr>
          <w:rFonts w:ascii="Calibri" w:hAnsi="Calibri" w:cs="Calibri"/>
          <w:sz w:val="22"/>
          <w:szCs w:val="22"/>
        </w:rPr>
      </w:pPr>
    </w:p>
    <w:p w14:paraId="0DAEA024" w14:textId="6A77CB2F" w:rsidR="002D4389" w:rsidRPr="00FD01B3" w:rsidRDefault="00FD01B3" w:rsidP="006F093C">
      <w:pPr>
        <w:pStyle w:val="BlockText"/>
        <w:ind w:left="0" w:right="33"/>
        <w:jc w:val="both"/>
        <w:rPr>
          <w:rFonts w:ascii="Calibri" w:hAnsi="Calibri" w:cs="Calibri"/>
          <w:b/>
          <w:bCs/>
          <w:sz w:val="22"/>
          <w:szCs w:val="22"/>
        </w:rPr>
      </w:pPr>
      <w:r w:rsidRPr="00FD01B3">
        <w:rPr>
          <w:rFonts w:ascii="Calibri" w:hAnsi="Calibri" w:cs="Calibri"/>
          <w:b/>
          <w:bCs/>
          <w:sz w:val="22"/>
          <w:szCs w:val="22"/>
        </w:rPr>
        <w:t>You must inform us of any changes to your eligibility.</w:t>
      </w:r>
      <w:r w:rsidR="00746D19" w:rsidRPr="00FD01B3">
        <w:rPr>
          <w:rFonts w:ascii="Calibri" w:hAnsi="Calibri" w:cs="Calibri"/>
          <w:b/>
          <w:bCs/>
          <w:sz w:val="22"/>
          <w:szCs w:val="22"/>
        </w:rPr>
        <w:t xml:space="preserve"> </w:t>
      </w:r>
    </w:p>
    <w:p w14:paraId="7F42369A" w14:textId="77777777" w:rsidR="0044246C" w:rsidRPr="005C142C" w:rsidRDefault="0044246C" w:rsidP="006F093C">
      <w:pPr>
        <w:pStyle w:val="BlockText"/>
        <w:ind w:left="0" w:right="33"/>
        <w:jc w:val="both"/>
        <w:rPr>
          <w:rFonts w:ascii="Calibri" w:hAnsi="Calibri" w:cs="Calibri"/>
          <w:sz w:val="22"/>
          <w:szCs w:val="22"/>
        </w:rPr>
      </w:pPr>
    </w:p>
    <w:p w14:paraId="7DF12119" w14:textId="6D04CE49" w:rsidR="002D4389" w:rsidRPr="005C142C" w:rsidRDefault="002D4389" w:rsidP="006F093C">
      <w:pPr>
        <w:pStyle w:val="BlockText"/>
        <w:ind w:left="0" w:right="33"/>
        <w:jc w:val="both"/>
        <w:rPr>
          <w:rFonts w:ascii="Calibri" w:hAnsi="Calibri" w:cs="Calibri"/>
          <w:sz w:val="22"/>
          <w:szCs w:val="22"/>
        </w:rPr>
      </w:pPr>
      <w:r w:rsidRPr="005C142C">
        <w:rPr>
          <w:rFonts w:ascii="Calibri" w:hAnsi="Calibri" w:cs="Calibri"/>
          <w:sz w:val="22"/>
          <w:szCs w:val="22"/>
        </w:rPr>
        <w:t xml:space="preserve">Day Care at Saint Martin’s requires parents written permission to check the code with the local authority and claim your 30 hours childcare. </w:t>
      </w:r>
      <w:r w:rsidR="00EE7806">
        <w:rPr>
          <w:rFonts w:ascii="Calibri" w:hAnsi="Calibri" w:cs="Calibri"/>
          <w:sz w:val="22"/>
          <w:szCs w:val="22"/>
        </w:rPr>
        <w:t>You will need to sign</w:t>
      </w:r>
      <w:r w:rsidRPr="005C142C">
        <w:rPr>
          <w:rFonts w:ascii="Calibri" w:hAnsi="Calibri" w:cs="Calibri"/>
          <w:sz w:val="22"/>
          <w:szCs w:val="22"/>
        </w:rPr>
        <w:t xml:space="preserve"> the </w:t>
      </w:r>
      <w:r w:rsidR="00EE7806">
        <w:rPr>
          <w:rFonts w:ascii="Calibri" w:hAnsi="Calibri" w:cs="Calibri"/>
          <w:sz w:val="22"/>
          <w:szCs w:val="22"/>
        </w:rPr>
        <w:t xml:space="preserve">declaration form </w:t>
      </w:r>
      <w:proofErr w:type="gramStart"/>
      <w:r w:rsidR="00EE7806">
        <w:rPr>
          <w:rFonts w:ascii="Calibri" w:hAnsi="Calibri" w:cs="Calibri"/>
          <w:sz w:val="22"/>
          <w:szCs w:val="22"/>
        </w:rPr>
        <w:t>in order for</w:t>
      </w:r>
      <w:proofErr w:type="gramEnd"/>
      <w:r w:rsidR="00EE7806">
        <w:rPr>
          <w:rFonts w:ascii="Calibri" w:hAnsi="Calibri" w:cs="Calibri"/>
          <w:sz w:val="22"/>
          <w:szCs w:val="22"/>
        </w:rPr>
        <w:t xml:space="preserve"> us to claim.</w:t>
      </w:r>
    </w:p>
    <w:p w14:paraId="268FBD09" w14:textId="77777777" w:rsidR="002D4389" w:rsidRDefault="002D4389" w:rsidP="006F093C">
      <w:pPr>
        <w:pStyle w:val="BlockText"/>
        <w:ind w:left="0" w:right="33"/>
        <w:jc w:val="both"/>
        <w:rPr>
          <w:rFonts w:ascii="Calibri" w:hAnsi="Calibri" w:cs="Calibri"/>
          <w:sz w:val="22"/>
          <w:szCs w:val="22"/>
        </w:rPr>
      </w:pPr>
    </w:p>
    <w:p w14:paraId="7353CCF8" w14:textId="77777777" w:rsidR="00633455" w:rsidRPr="005C142C" w:rsidRDefault="002D4389" w:rsidP="006F093C">
      <w:pPr>
        <w:pStyle w:val="BlockText"/>
        <w:ind w:left="0" w:right="33"/>
        <w:jc w:val="both"/>
        <w:rPr>
          <w:rFonts w:ascii="Calibri" w:hAnsi="Calibri" w:cs="Calibri"/>
          <w:b/>
          <w:sz w:val="22"/>
          <w:szCs w:val="22"/>
        </w:rPr>
      </w:pPr>
      <w:r w:rsidRPr="005C142C">
        <w:rPr>
          <w:rFonts w:ascii="Calibri" w:hAnsi="Calibri" w:cs="Calibri"/>
          <w:b/>
          <w:sz w:val="22"/>
          <w:szCs w:val="22"/>
        </w:rPr>
        <w:t>T</w:t>
      </w:r>
      <w:r w:rsidR="00633455" w:rsidRPr="005C142C">
        <w:rPr>
          <w:rFonts w:ascii="Calibri" w:hAnsi="Calibri" w:cs="Calibri"/>
          <w:b/>
          <w:sz w:val="22"/>
          <w:szCs w:val="22"/>
        </w:rPr>
        <w:t>he 30 hours funding is availabl</w:t>
      </w:r>
      <w:r w:rsidR="00FC420A">
        <w:rPr>
          <w:rFonts w:ascii="Calibri" w:hAnsi="Calibri" w:cs="Calibri"/>
          <w:b/>
          <w:sz w:val="22"/>
          <w:szCs w:val="22"/>
        </w:rPr>
        <w:t>e for approximately 39</w:t>
      </w:r>
      <w:r w:rsidR="00BB06A7" w:rsidRPr="005C142C">
        <w:rPr>
          <w:rFonts w:ascii="Calibri" w:hAnsi="Calibri" w:cs="Calibri"/>
          <w:b/>
          <w:sz w:val="22"/>
          <w:szCs w:val="22"/>
        </w:rPr>
        <w:t xml:space="preserve"> weeks in line with</w:t>
      </w:r>
      <w:r w:rsidR="00633455" w:rsidRPr="005C142C">
        <w:rPr>
          <w:rFonts w:ascii="Calibri" w:hAnsi="Calibri" w:cs="Calibri"/>
          <w:b/>
          <w:sz w:val="22"/>
          <w:szCs w:val="22"/>
        </w:rPr>
        <w:t xml:space="preserve"> school term times. Day Care at Saint Martin’s will charge the full daily rate during school holidays.</w:t>
      </w:r>
    </w:p>
    <w:p w14:paraId="70EB49F7" w14:textId="77777777" w:rsidR="00675D78" w:rsidRPr="005C142C" w:rsidRDefault="00675D78" w:rsidP="006F093C">
      <w:pPr>
        <w:pStyle w:val="BlockText"/>
        <w:ind w:left="0" w:right="33"/>
        <w:jc w:val="both"/>
        <w:rPr>
          <w:rFonts w:ascii="Calibri" w:hAnsi="Calibri" w:cs="Calibri"/>
          <w:sz w:val="22"/>
          <w:szCs w:val="22"/>
        </w:rPr>
      </w:pPr>
    </w:p>
    <w:p w14:paraId="0D817CF3" w14:textId="77777777" w:rsidR="002D4389" w:rsidRPr="005C142C" w:rsidRDefault="002D4389" w:rsidP="006F093C">
      <w:pPr>
        <w:pStyle w:val="BlockText"/>
        <w:ind w:left="0" w:right="33"/>
        <w:jc w:val="both"/>
        <w:rPr>
          <w:rFonts w:ascii="Calibri" w:hAnsi="Calibri" w:cs="Calibri"/>
          <w:sz w:val="22"/>
          <w:szCs w:val="22"/>
        </w:rPr>
      </w:pPr>
    </w:p>
    <w:p w14:paraId="3BA31F44" w14:textId="3772F6C7" w:rsidR="00EE7806" w:rsidRDefault="00701D73" w:rsidP="00EE7806">
      <w:pPr>
        <w:pStyle w:val="BlockText"/>
        <w:ind w:left="0" w:right="33"/>
        <w:rPr>
          <w:rFonts w:ascii="Calibri" w:hAnsi="Calibri" w:cs="Calibri"/>
          <w:sz w:val="22"/>
          <w:szCs w:val="22"/>
        </w:rPr>
      </w:pPr>
      <w:r w:rsidRPr="005C142C">
        <w:rPr>
          <w:rFonts w:ascii="Calibri" w:hAnsi="Calibri" w:cs="Calibri"/>
          <w:sz w:val="22"/>
          <w:szCs w:val="22"/>
        </w:rPr>
        <w:t>The additional sheet explains</w:t>
      </w:r>
      <w:r w:rsidR="00633455" w:rsidRPr="005C142C">
        <w:rPr>
          <w:rFonts w:ascii="Calibri" w:hAnsi="Calibri" w:cs="Calibri"/>
          <w:sz w:val="22"/>
          <w:szCs w:val="22"/>
        </w:rPr>
        <w:t xml:space="preserve"> how </w:t>
      </w:r>
      <w:r w:rsidR="003D611C">
        <w:rPr>
          <w:rFonts w:ascii="Calibri" w:hAnsi="Calibri" w:cs="Calibri"/>
          <w:sz w:val="22"/>
          <w:szCs w:val="22"/>
        </w:rPr>
        <w:t>y</w:t>
      </w:r>
      <w:r w:rsidR="00633455" w:rsidRPr="005C142C">
        <w:rPr>
          <w:rFonts w:ascii="Calibri" w:hAnsi="Calibri" w:cs="Calibri"/>
          <w:sz w:val="22"/>
          <w:szCs w:val="22"/>
        </w:rPr>
        <w:t xml:space="preserve">our monthly fees will be calculated. </w:t>
      </w:r>
      <w:r w:rsidRPr="005C142C">
        <w:rPr>
          <w:rFonts w:ascii="Calibri" w:hAnsi="Calibri" w:cs="Calibri"/>
          <w:sz w:val="22"/>
          <w:szCs w:val="22"/>
        </w:rPr>
        <w:t xml:space="preserve"> </w:t>
      </w:r>
      <w:r w:rsidR="00633455" w:rsidRPr="005C142C">
        <w:rPr>
          <w:rFonts w:ascii="Calibri" w:hAnsi="Calibri" w:cs="Calibri"/>
          <w:sz w:val="22"/>
          <w:szCs w:val="22"/>
        </w:rPr>
        <w:t xml:space="preserve">If you would like any additional help with calculating your fees, please email Linda Yorke-Biggs: </w:t>
      </w:r>
    </w:p>
    <w:p w14:paraId="7BF334E3" w14:textId="77777777" w:rsidR="00EE7806" w:rsidRDefault="00EE7806" w:rsidP="00EE7806">
      <w:pPr>
        <w:pStyle w:val="BlockText"/>
        <w:ind w:left="0" w:right="33"/>
        <w:rPr>
          <w:rFonts w:ascii="Calibri" w:hAnsi="Calibri" w:cs="Calibri"/>
          <w:sz w:val="22"/>
          <w:szCs w:val="22"/>
        </w:rPr>
      </w:pPr>
    </w:p>
    <w:p w14:paraId="3C40E9B7" w14:textId="77777777" w:rsidR="00633455" w:rsidRDefault="00FE193A" w:rsidP="00EE7806">
      <w:pPr>
        <w:pStyle w:val="BlockText"/>
        <w:ind w:left="0" w:right="33"/>
        <w:rPr>
          <w:rFonts w:ascii="Calibri" w:hAnsi="Calibri" w:cs="Calibri"/>
          <w:sz w:val="22"/>
          <w:szCs w:val="22"/>
        </w:rPr>
      </w:pPr>
      <w:hyperlink r:id="rId9" w:history="1">
        <w:r w:rsidR="00EE7806" w:rsidRPr="0031355E">
          <w:rPr>
            <w:rStyle w:val="Hyperlink"/>
            <w:rFonts w:ascii="Calibri" w:hAnsi="Calibri" w:cs="Calibri"/>
            <w:sz w:val="22"/>
            <w:szCs w:val="22"/>
          </w:rPr>
          <w:t>linda@daycarestmartins.co.uk</w:t>
        </w:r>
      </w:hyperlink>
      <w:r w:rsidR="00633455" w:rsidRPr="005C142C">
        <w:rPr>
          <w:rFonts w:ascii="Calibri" w:hAnsi="Calibri" w:cs="Calibri"/>
          <w:sz w:val="22"/>
          <w:szCs w:val="22"/>
        </w:rPr>
        <w:t>.</w:t>
      </w:r>
    </w:p>
    <w:p w14:paraId="2152F80F" w14:textId="77777777" w:rsidR="00F90EE7" w:rsidRPr="005C142C" w:rsidRDefault="00F90EE7" w:rsidP="006F093C">
      <w:pPr>
        <w:pStyle w:val="BlockText"/>
        <w:ind w:left="0" w:right="33"/>
        <w:jc w:val="both"/>
        <w:rPr>
          <w:rFonts w:ascii="Calibri" w:hAnsi="Calibri" w:cs="Calibri"/>
          <w:sz w:val="22"/>
          <w:szCs w:val="22"/>
        </w:rPr>
      </w:pPr>
    </w:p>
    <w:p w14:paraId="0703247B" w14:textId="77777777" w:rsidR="00AC3471" w:rsidRPr="005C142C" w:rsidRDefault="00AC3471" w:rsidP="006F093C">
      <w:pPr>
        <w:pStyle w:val="BlockText"/>
        <w:ind w:left="0" w:right="33"/>
        <w:jc w:val="both"/>
        <w:rPr>
          <w:rFonts w:ascii="Calibri" w:hAnsi="Calibri" w:cs="Calibri"/>
          <w:b/>
          <w:color w:val="00B0F0"/>
          <w:sz w:val="22"/>
          <w:szCs w:val="22"/>
        </w:rPr>
      </w:pPr>
    </w:p>
    <w:p w14:paraId="1E9B2BAC" w14:textId="77777777" w:rsidR="00F90EE7" w:rsidRPr="005C142C" w:rsidRDefault="00F90EE7" w:rsidP="006F093C">
      <w:pPr>
        <w:pStyle w:val="BlockText"/>
        <w:ind w:left="0" w:right="33"/>
        <w:jc w:val="both"/>
        <w:rPr>
          <w:rFonts w:ascii="Calibri" w:hAnsi="Calibri" w:cs="Calibri"/>
          <w:color w:val="00B0F0"/>
          <w:sz w:val="22"/>
          <w:szCs w:val="22"/>
        </w:rPr>
      </w:pPr>
      <w:r w:rsidRPr="005C142C">
        <w:rPr>
          <w:rFonts w:ascii="Calibri" w:hAnsi="Calibri" w:cs="Calibri"/>
          <w:b/>
          <w:color w:val="00B0F0"/>
          <w:sz w:val="22"/>
          <w:szCs w:val="22"/>
        </w:rPr>
        <w:t>Tax Free Childcare:</w:t>
      </w:r>
    </w:p>
    <w:p w14:paraId="41E726AC" w14:textId="77777777" w:rsidR="00A95B38" w:rsidRPr="005C142C" w:rsidRDefault="00A95B38" w:rsidP="006F093C">
      <w:pPr>
        <w:pStyle w:val="BlockText"/>
        <w:ind w:left="0" w:right="33"/>
        <w:jc w:val="both"/>
        <w:rPr>
          <w:rFonts w:ascii="Calibri" w:hAnsi="Calibri" w:cs="Calibri"/>
          <w:sz w:val="22"/>
          <w:szCs w:val="22"/>
        </w:rPr>
      </w:pPr>
    </w:p>
    <w:p w14:paraId="5BC36F5F" w14:textId="785BDCFB" w:rsidR="00A95B38" w:rsidRPr="005C142C" w:rsidRDefault="00701D73" w:rsidP="006F093C">
      <w:pPr>
        <w:pStyle w:val="BlockText"/>
        <w:ind w:left="0" w:right="33"/>
        <w:jc w:val="both"/>
        <w:rPr>
          <w:rFonts w:ascii="Calibri" w:hAnsi="Calibri" w:cs="Calibri"/>
          <w:sz w:val="22"/>
          <w:szCs w:val="22"/>
        </w:rPr>
      </w:pPr>
      <w:r w:rsidRPr="005C142C">
        <w:rPr>
          <w:rFonts w:ascii="Calibri" w:hAnsi="Calibri" w:cs="Calibri"/>
          <w:sz w:val="22"/>
          <w:szCs w:val="22"/>
        </w:rPr>
        <w:t>In addition to more grant funding, t</w:t>
      </w:r>
      <w:r w:rsidR="00A95B38" w:rsidRPr="005C142C">
        <w:rPr>
          <w:rFonts w:ascii="Calibri" w:hAnsi="Calibri" w:cs="Calibri"/>
          <w:sz w:val="22"/>
          <w:szCs w:val="22"/>
        </w:rPr>
        <w:t xml:space="preserve">he government have also introduced further support for working parents to pay for childcare costs with the </w:t>
      </w:r>
      <w:proofErr w:type="gramStart"/>
      <w:r w:rsidR="00A95B38" w:rsidRPr="005C142C">
        <w:rPr>
          <w:rFonts w:ascii="Calibri" w:hAnsi="Calibri" w:cs="Calibri"/>
          <w:sz w:val="22"/>
          <w:szCs w:val="22"/>
        </w:rPr>
        <w:t>Tax Free</w:t>
      </w:r>
      <w:proofErr w:type="gramEnd"/>
      <w:r w:rsidR="00A95B38" w:rsidRPr="005C142C">
        <w:rPr>
          <w:rFonts w:ascii="Calibri" w:hAnsi="Calibri" w:cs="Calibri"/>
          <w:sz w:val="22"/>
          <w:szCs w:val="22"/>
        </w:rPr>
        <w:t xml:space="preserve"> Childcare scheme. This enables eligible parents to set up a </w:t>
      </w:r>
      <w:proofErr w:type="gramStart"/>
      <w:r w:rsidR="00A95B38" w:rsidRPr="005C142C">
        <w:rPr>
          <w:rFonts w:ascii="Calibri" w:hAnsi="Calibri" w:cs="Calibri"/>
          <w:sz w:val="22"/>
          <w:szCs w:val="22"/>
        </w:rPr>
        <w:t>Tax Free</w:t>
      </w:r>
      <w:proofErr w:type="gramEnd"/>
      <w:r w:rsidR="00A95B38" w:rsidRPr="005C142C">
        <w:rPr>
          <w:rFonts w:ascii="Calibri" w:hAnsi="Calibri" w:cs="Calibri"/>
          <w:sz w:val="22"/>
          <w:szCs w:val="22"/>
        </w:rPr>
        <w:t xml:space="preserve"> Childcare account where for every £8.00 you pay into the account, the government will add £2.0</w:t>
      </w:r>
      <w:r w:rsidR="00FE193A">
        <w:rPr>
          <w:rFonts w:ascii="Calibri" w:hAnsi="Calibri" w:cs="Calibri"/>
          <w:sz w:val="22"/>
          <w:szCs w:val="22"/>
        </w:rPr>
        <w:t>0</w:t>
      </w:r>
      <w:r w:rsidR="00A95B38" w:rsidRPr="005C142C">
        <w:rPr>
          <w:rFonts w:ascii="Calibri" w:hAnsi="Calibri" w:cs="Calibri"/>
          <w:sz w:val="22"/>
          <w:szCs w:val="22"/>
        </w:rPr>
        <w:t>. Parents can pay up to £</w:t>
      </w:r>
      <w:r w:rsidR="00FE193A">
        <w:rPr>
          <w:rFonts w:ascii="Calibri" w:hAnsi="Calibri" w:cs="Calibri"/>
          <w:sz w:val="22"/>
          <w:szCs w:val="22"/>
        </w:rPr>
        <w:t>8</w:t>
      </w:r>
      <w:bookmarkStart w:id="0" w:name="_GoBack"/>
      <w:bookmarkEnd w:id="0"/>
      <w:r w:rsidR="00B102B3" w:rsidRPr="005C142C">
        <w:rPr>
          <w:rFonts w:ascii="Calibri" w:hAnsi="Calibri" w:cs="Calibri"/>
          <w:sz w:val="22"/>
          <w:szCs w:val="22"/>
        </w:rPr>
        <w:t xml:space="preserve">,000 per </w:t>
      </w:r>
      <w:r w:rsidR="00A87BCE">
        <w:rPr>
          <w:rFonts w:ascii="Calibri" w:hAnsi="Calibri" w:cs="Calibri"/>
          <w:sz w:val="22"/>
          <w:szCs w:val="22"/>
        </w:rPr>
        <w:t xml:space="preserve">child per </w:t>
      </w:r>
      <w:r w:rsidR="00B102B3" w:rsidRPr="005C142C">
        <w:rPr>
          <w:rFonts w:ascii="Calibri" w:hAnsi="Calibri" w:cs="Calibri"/>
          <w:sz w:val="22"/>
          <w:szCs w:val="22"/>
        </w:rPr>
        <w:t xml:space="preserve">annum.  You can find out more at the following website: </w:t>
      </w:r>
    </w:p>
    <w:p w14:paraId="73947603" w14:textId="77777777" w:rsidR="00701D73" w:rsidRPr="005C142C" w:rsidRDefault="00701D73" w:rsidP="006F093C">
      <w:pPr>
        <w:pStyle w:val="BlockText"/>
        <w:ind w:left="0" w:right="33"/>
        <w:jc w:val="both"/>
        <w:rPr>
          <w:rFonts w:ascii="Calibri" w:hAnsi="Calibri" w:cs="Calibri"/>
          <w:sz w:val="22"/>
          <w:szCs w:val="22"/>
        </w:rPr>
      </w:pPr>
    </w:p>
    <w:p w14:paraId="21803D83" w14:textId="77777777" w:rsidR="00F90EE7" w:rsidRPr="005C142C" w:rsidRDefault="00FE193A" w:rsidP="006F093C">
      <w:pPr>
        <w:pStyle w:val="BlockText"/>
        <w:ind w:left="0" w:right="33"/>
        <w:jc w:val="both"/>
        <w:rPr>
          <w:rFonts w:ascii="Calibri" w:hAnsi="Calibri" w:cs="Calibri"/>
          <w:sz w:val="22"/>
          <w:szCs w:val="22"/>
        </w:rPr>
      </w:pPr>
      <w:hyperlink r:id="rId10" w:history="1">
        <w:r w:rsidR="00701D73" w:rsidRPr="005C142C">
          <w:rPr>
            <w:rStyle w:val="Hyperlink"/>
            <w:rFonts w:ascii="Calibri" w:hAnsi="Calibri" w:cs="Calibri"/>
            <w:sz w:val="22"/>
            <w:szCs w:val="22"/>
          </w:rPr>
          <w:t>https://www.childcarechoices.gov.uk/</w:t>
        </w:r>
      </w:hyperlink>
      <w:r w:rsidR="00701D73" w:rsidRPr="005C142C">
        <w:rPr>
          <w:rFonts w:ascii="Calibri" w:hAnsi="Calibri" w:cs="Calibri"/>
          <w:sz w:val="22"/>
          <w:szCs w:val="22"/>
        </w:rPr>
        <w:t xml:space="preserve"> </w:t>
      </w:r>
    </w:p>
    <w:p w14:paraId="4FC49E22" w14:textId="77777777" w:rsidR="00701D73" w:rsidRPr="005C142C" w:rsidRDefault="00701D73" w:rsidP="006F093C">
      <w:pPr>
        <w:pStyle w:val="BlockText"/>
        <w:ind w:left="0" w:right="33"/>
        <w:jc w:val="both"/>
        <w:rPr>
          <w:rFonts w:ascii="Calibri" w:hAnsi="Calibri" w:cs="Calibri"/>
          <w:sz w:val="22"/>
          <w:szCs w:val="22"/>
        </w:rPr>
      </w:pPr>
    </w:p>
    <w:p w14:paraId="44F36C7F" w14:textId="77777777" w:rsidR="00633455" w:rsidRPr="005C142C" w:rsidRDefault="00EE7806" w:rsidP="006F093C">
      <w:pPr>
        <w:pStyle w:val="BlockText"/>
        <w:ind w:left="0" w:right="33"/>
        <w:jc w:val="both"/>
        <w:rPr>
          <w:rFonts w:ascii="Calibri" w:hAnsi="Calibri" w:cs="Calibri"/>
          <w:sz w:val="22"/>
          <w:szCs w:val="22"/>
        </w:rPr>
      </w:pPr>
      <w:r>
        <w:rPr>
          <w:rFonts w:ascii="Calibri" w:hAnsi="Calibri" w:cs="Calibri"/>
          <w:sz w:val="22"/>
          <w:szCs w:val="22"/>
        </w:rPr>
        <w:t>I trust you find the above information useful.</w:t>
      </w:r>
    </w:p>
    <w:p w14:paraId="49961E6D" w14:textId="77777777" w:rsidR="00AF44B0" w:rsidRPr="005C142C" w:rsidRDefault="00AF44B0" w:rsidP="006F093C">
      <w:pPr>
        <w:pStyle w:val="BlockText"/>
        <w:ind w:left="0" w:right="33"/>
        <w:jc w:val="both"/>
        <w:rPr>
          <w:rFonts w:ascii="Calibri" w:hAnsi="Calibri" w:cs="Calibri"/>
          <w:sz w:val="22"/>
          <w:szCs w:val="22"/>
        </w:rPr>
      </w:pPr>
    </w:p>
    <w:p w14:paraId="1F1A10B8" w14:textId="77777777" w:rsidR="007801E1" w:rsidRPr="005C142C" w:rsidRDefault="00F30D4E">
      <w:pPr>
        <w:pStyle w:val="Closing"/>
        <w:rPr>
          <w:rFonts w:ascii="Calibri" w:hAnsi="Calibri" w:cs="Calibri"/>
          <w:sz w:val="22"/>
          <w:szCs w:val="22"/>
        </w:rPr>
      </w:pPr>
      <w:r w:rsidRPr="005C142C">
        <w:rPr>
          <w:rFonts w:ascii="Calibri" w:hAnsi="Calibri" w:cs="Calibri"/>
          <w:sz w:val="22"/>
          <w:szCs w:val="22"/>
        </w:rPr>
        <w:t>Yours sincerely</w:t>
      </w:r>
      <w:r w:rsidR="00164710" w:rsidRPr="005C142C">
        <w:rPr>
          <w:rFonts w:ascii="Calibri" w:hAnsi="Calibri" w:cs="Calibri"/>
          <w:sz w:val="22"/>
          <w:szCs w:val="22"/>
        </w:rPr>
        <w:t>,</w:t>
      </w:r>
    </w:p>
    <w:p w14:paraId="46002382" w14:textId="77777777" w:rsidR="007801E1" w:rsidRPr="005C142C" w:rsidRDefault="007801E1">
      <w:pPr>
        <w:pStyle w:val="Closing"/>
        <w:rPr>
          <w:rFonts w:ascii="Calibri" w:hAnsi="Calibri" w:cs="Calibri"/>
          <w:sz w:val="22"/>
          <w:szCs w:val="22"/>
        </w:rPr>
      </w:pPr>
    </w:p>
    <w:p w14:paraId="0E5F02B4" w14:textId="422DD0F3" w:rsidR="007801E1" w:rsidRPr="008C6E27" w:rsidRDefault="00820F99">
      <w:pPr>
        <w:pStyle w:val="Closing"/>
        <w:rPr>
          <w:rFonts w:ascii="Lucida Handwriting" w:hAnsi="Lucida Handwriting" w:cs="Calibri"/>
          <w:b/>
          <w:bCs/>
          <w:color w:val="4472C4" w:themeColor="accent1"/>
          <w:sz w:val="32"/>
          <w:szCs w:val="32"/>
        </w:rPr>
      </w:pPr>
      <w:r w:rsidRPr="008C6E27">
        <w:rPr>
          <w:rFonts w:ascii="Lucida Handwriting" w:hAnsi="Lucida Handwriting" w:cs="Calibri"/>
          <w:b/>
          <w:bCs/>
          <w:color w:val="4472C4" w:themeColor="accent1"/>
          <w:sz w:val="32"/>
          <w:szCs w:val="32"/>
        </w:rPr>
        <w:t>Sarah</w:t>
      </w:r>
    </w:p>
    <w:p w14:paraId="6DF76A03" w14:textId="77777777" w:rsidR="007801E1" w:rsidRPr="005C142C" w:rsidRDefault="007801E1">
      <w:pPr>
        <w:pStyle w:val="Closing"/>
        <w:rPr>
          <w:rFonts w:ascii="Calibri" w:hAnsi="Calibri" w:cs="Calibri"/>
          <w:sz w:val="22"/>
          <w:szCs w:val="22"/>
        </w:rPr>
      </w:pPr>
    </w:p>
    <w:p w14:paraId="01359697" w14:textId="77777777" w:rsidR="007801E1" w:rsidRPr="005C142C" w:rsidRDefault="007801E1">
      <w:pPr>
        <w:pStyle w:val="Closing"/>
        <w:rPr>
          <w:rFonts w:ascii="Calibri" w:hAnsi="Calibri" w:cs="Calibri"/>
          <w:sz w:val="22"/>
          <w:szCs w:val="22"/>
        </w:rPr>
      </w:pPr>
      <w:r w:rsidRPr="005C142C">
        <w:rPr>
          <w:rFonts w:ascii="Calibri" w:hAnsi="Calibri" w:cs="Calibri"/>
          <w:sz w:val="22"/>
          <w:szCs w:val="22"/>
        </w:rPr>
        <w:t>Sarah Beattie</w:t>
      </w:r>
    </w:p>
    <w:p w14:paraId="7FDED673" w14:textId="77777777" w:rsidR="007801E1" w:rsidRPr="005C142C" w:rsidRDefault="007A7EDA">
      <w:pPr>
        <w:pStyle w:val="Closing"/>
        <w:rPr>
          <w:rFonts w:ascii="Calibri" w:hAnsi="Calibri" w:cs="Calibri"/>
          <w:b/>
          <w:color w:val="FF6699"/>
          <w:sz w:val="20"/>
          <w:szCs w:val="22"/>
        </w:rPr>
      </w:pPr>
      <w:r w:rsidRPr="005C142C">
        <w:rPr>
          <w:rFonts w:ascii="Calibri" w:hAnsi="Calibri" w:cs="Calibri"/>
          <w:b/>
          <w:color w:val="FF6699"/>
          <w:sz w:val="20"/>
          <w:szCs w:val="22"/>
        </w:rPr>
        <w:t>Director</w:t>
      </w:r>
    </w:p>
    <w:p w14:paraId="22D5F171" w14:textId="77777777" w:rsidR="007801E1" w:rsidRPr="005C142C" w:rsidRDefault="00F90EE7">
      <w:pPr>
        <w:pStyle w:val="Closing"/>
        <w:rPr>
          <w:rFonts w:ascii="Calibri" w:hAnsi="Calibri" w:cs="Calibri"/>
          <w:sz w:val="22"/>
          <w:szCs w:val="22"/>
        </w:rPr>
      </w:pPr>
      <w:r w:rsidRPr="005C142C">
        <w:rPr>
          <w:rFonts w:ascii="Calibri" w:hAnsi="Calibri" w:cs="Calibri"/>
          <w:b/>
          <w:color w:val="00B0F0"/>
          <w:sz w:val="20"/>
          <w:szCs w:val="22"/>
        </w:rPr>
        <w:t>Email:</w:t>
      </w:r>
      <w:r w:rsidRPr="005C142C">
        <w:rPr>
          <w:rFonts w:ascii="Calibri" w:hAnsi="Calibri" w:cs="Calibri"/>
          <w:sz w:val="20"/>
          <w:szCs w:val="22"/>
        </w:rPr>
        <w:t xml:space="preserve"> </w:t>
      </w:r>
      <w:hyperlink r:id="rId11" w:history="1">
        <w:r w:rsidR="00AC3471" w:rsidRPr="005C142C">
          <w:rPr>
            <w:rStyle w:val="Hyperlink"/>
            <w:rFonts w:ascii="Calibri" w:hAnsi="Calibri" w:cs="Calibri"/>
            <w:sz w:val="20"/>
            <w:szCs w:val="22"/>
          </w:rPr>
          <w:t>sarah@daycarestmartins.co.uk</w:t>
        </w:r>
      </w:hyperlink>
      <w:r w:rsidR="00AC3471" w:rsidRPr="005C142C">
        <w:rPr>
          <w:rFonts w:ascii="Calibri" w:hAnsi="Calibri" w:cs="Calibri"/>
          <w:sz w:val="22"/>
          <w:szCs w:val="22"/>
        </w:rPr>
        <w:t xml:space="preserve"> </w:t>
      </w:r>
    </w:p>
    <w:sectPr w:rsidR="007801E1" w:rsidRPr="005C142C">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FB57" w14:textId="77777777" w:rsidR="004D3CAE" w:rsidRDefault="004D3CAE">
      <w:r>
        <w:separator/>
      </w:r>
    </w:p>
  </w:endnote>
  <w:endnote w:type="continuationSeparator" w:id="0">
    <w:p w14:paraId="5436EF7A" w14:textId="77777777" w:rsidR="004D3CAE" w:rsidRDefault="004D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311C" w14:textId="77777777" w:rsidR="00E9702D" w:rsidRPr="00D6239E" w:rsidRDefault="00E9702D" w:rsidP="00D6239E">
    <w:pPr>
      <w:widowControl w:val="0"/>
      <w:autoSpaceDE w:val="0"/>
      <w:autoSpaceDN w:val="0"/>
      <w:adjustRightInd w:val="0"/>
      <w:spacing w:after="240" w:line="120" w:lineRule="auto"/>
      <w:jc w:val="center"/>
      <w:rPr>
        <w:rFonts w:ascii="Times" w:hAnsi="Times" w:cs="Times"/>
        <w:sz w:val="18"/>
        <w:szCs w:val="18"/>
        <w:lang w:val="en-US"/>
      </w:rPr>
    </w:pPr>
  </w:p>
  <w:p w14:paraId="462EBC8A" w14:textId="77777777" w:rsidR="00E9702D" w:rsidRPr="00D6239E" w:rsidRDefault="00746D19" w:rsidP="00746D19">
    <w:pPr>
      <w:widowControl w:val="0"/>
      <w:autoSpaceDE w:val="0"/>
      <w:autoSpaceDN w:val="0"/>
      <w:adjustRightInd w:val="0"/>
      <w:spacing w:after="120"/>
      <w:jc w:val="center"/>
      <w:rPr>
        <w:rFonts w:ascii="Times" w:hAnsi="Times" w:cs="Times"/>
        <w:sz w:val="18"/>
        <w:szCs w:val="18"/>
        <w:lang w:val="en-US"/>
      </w:rPr>
    </w:pPr>
    <w:r>
      <w:rPr>
        <w:rFonts w:ascii="Times" w:hAnsi="Times" w:cs="Times"/>
        <w:sz w:val="18"/>
        <w:szCs w:val="18"/>
        <w:lang w:val="en-US"/>
      </w:rPr>
      <w:t>Day Care at Saint Martin’s Ltd,</w:t>
    </w:r>
  </w:p>
  <w:p w14:paraId="0A03CAE9" w14:textId="77777777" w:rsidR="00E9702D" w:rsidRPr="00D6239E" w:rsidRDefault="00E9702D" w:rsidP="00746D19">
    <w:pPr>
      <w:widowControl w:val="0"/>
      <w:autoSpaceDE w:val="0"/>
      <w:autoSpaceDN w:val="0"/>
      <w:adjustRightInd w:val="0"/>
      <w:spacing w:after="120"/>
      <w:jc w:val="center"/>
      <w:rPr>
        <w:rFonts w:ascii="Times" w:hAnsi="Times" w:cs="Times"/>
        <w:sz w:val="18"/>
        <w:szCs w:val="18"/>
        <w:lang w:val="en-US"/>
      </w:rPr>
    </w:pPr>
    <w:r w:rsidRPr="00D6239E">
      <w:rPr>
        <w:rFonts w:ascii="Times" w:hAnsi="Times" w:cs="Times"/>
        <w:sz w:val="18"/>
        <w:szCs w:val="18"/>
        <w:lang w:val="en-US"/>
      </w:rPr>
      <w:t>Saint Martin’s, Malvern Hall,</w:t>
    </w:r>
  </w:p>
  <w:p w14:paraId="4E8BF8C7" w14:textId="77777777" w:rsidR="00E9702D" w:rsidRPr="00D6239E" w:rsidRDefault="00E9702D" w:rsidP="00746D19">
    <w:pPr>
      <w:widowControl w:val="0"/>
      <w:autoSpaceDE w:val="0"/>
      <w:autoSpaceDN w:val="0"/>
      <w:adjustRightInd w:val="0"/>
      <w:spacing w:after="120"/>
      <w:jc w:val="center"/>
      <w:rPr>
        <w:rFonts w:ascii="Times" w:hAnsi="Times" w:cs="Times"/>
        <w:sz w:val="18"/>
        <w:szCs w:val="18"/>
        <w:lang w:val="en-US"/>
      </w:rPr>
    </w:pPr>
    <w:r w:rsidRPr="00D6239E">
      <w:rPr>
        <w:rFonts w:ascii="Times" w:hAnsi="Times" w:cs="Times"/>
        <w:sz w:val="18"/>
        <w:szCs w:val="18"/>
        <w:lang w:val="en-US"/>
      </w:rPr>
      <w:t xml:space="preserve">Brueton Avenue, Solihull, B91 3EN     </w:t>
    </w:r>
  </w:p>
  <w:p w14:paraId="6AD3C39B" w14:textId="77777777" w:rsidR="00E9702D" w:rsidRPr="00D6239E" w:rsidRDefault="00E9702D" w:rsidP="00746D19">
    <w:pPr>
      <w:widowControl w:val="0"/>
      <w:autoSpaceDE w:val="0"/>
      <w:autoSpaceDN w:val="0"/>
      <w:adjustRightInd w:val="0"/>
      <w:spacing w:after="120"/>
      <w:jc w:val="center"/>
      <w:rPr>
        <w:rFonts w:ascii="Times" w:hAnsi="Times" w:cs="Times"/>
        <w:sz w:val="18"/>
        <w:szCs w:val="18"/>
        <w:lang w:val="en-US"/>
      </w:rPr>
    </w:pPr>
    <w:r w:rsidRPr="00D6239E">
      <w:rPr>
        <w:rFonts w:ascii="Times" w:hAnsi="Times" w:cs="Times"/>
        <w:sz w:val="18"/>
        <w:szCs w:val="18"/>
        <w:lang w:val="en-US"/>
      </w:rPr>
      <w:t xml:space="preserve">Tel: 0121 711 2557 email: </w:t>
    </w:r>
    <w:hyperlink r:id="rId1" w:history="1">
      <w:r w:rsidRPr="00D6239E">
        <w:rPr>
          <w:rStyle w:val="Hyperlink"/>
          <w:rFonts w:ascii="Times" w:hAnsi="Times" w:cs="Times"/>
          <w:sz w:val="18"/>
          <w:szCs w:val="18"/>
          <w:lang w:val="en-US"/>
        </w:rPr>
        <w:t>dc.stmartins@btconnect.com</w:t>
      </w:r>
    </w:hyperlink>
  </w:p>
  <w:p w14:paraId="5903FEED" w14:textId="77777777" w:rsidR="00E9702D" w:rsidRPr="00D6239E" w:rsidRDefault="00E9702D" w:rsidP="00746D19">
    <w:pPr>
      <w:widowControl w:val="0"/>
      <w:autoSpaceDE w:val="0"/>
      <w:autoSpaceDN w:val="0"/>
      <w:adjustRightInd w:val="0"/>
      <w:spacing w:after="120"/>
      <w:jc w:val="center"/>
      <w:rPr>
        <w:rFonts w:ascii="Times" w:hAnsi="Times" w:cs="Times"/>
        <w:sz w:val="18"/>
        <w:szCs w:val="18"/>
        <w:lang w:val="en-US"/>
      </w:rPr>
    </w:pPr>
    <w:r w:rsidRPr="00D6239E">
      <w:rPr>
        <w:rFonts w:ascii="Times" w:hAnsi="Times" w:cs="Times"/>
        <w:sz w:val="18"/>
        <w:szCs w:val="18"/>
        <w:lang w:val="en-US"/>
      </w:rPr>
      <w:t>www.daycareatstmartins.co.uk</w:t>
    </w:r>
  </w:p>
  <w:p w14:paraId="0957C06A" w14:textId="77777777" w:rsidR="00E9702D" w:rsidRPr="00D6239E" w:rsidRDefault="00E9702D" w:rsidP="00746D19">
    <w:pPr>
      <w:widowControl w:val="0"/>
      <w:autoSpaceDE w:val="0"/>
      <w:autoSpaceDN w:val="0"/>
      <w:adjustRightInd w:val="0"/>
      <w:spacing w:after="120"/>
      <w:jc w:val="center"/>
      <w:rPr>
        <w:rFonts w:ascii="Times" w:hAnsi="Times" w:cs="Times"/>
        <w:sz w:val="20"/>
        <w:szCs w:val="20"/>
        <w:lang w:val="en-US"/>
      </w:rPr>
    </w:pPr>
    <w:r w:rsidRPr="00D6239E">
      <w:rPr>
        <w:rFonts w:ascii="Times" w:hAnsi="Times" w:cs="Times"/>
        <w:sz w:val="18"/>
        <w:szCs w:val="18"/>
        <w:lang w:val="en-US"/>
      </w:rPr>
      <w:t>Company number: 07558046</w:t>
    </w:r>
  </w:p>
  <w:p w14:paraId="067D4EB8" w14:textId="77777777" w:rsidR="00E9702D" w:rsidRDefault="00E9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9C77" w14:textId="77777777" w:rsidR="004D3CAE" w:rsidRDefault="004D3CAE">
      <w:r>
        <w:separator/>
      </w:r>
    </w:p>
  </w:footnote>
  <w:footnote w:type="continuationSeparator" w:id="0">
    <w:p w14:paraId="252EB54C" w14:textId="77777777" w:rsidR="004D3CAE" w:rsidRDefault="004D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65D" w14:textId="77777777" w:rsidR="00E9702D" w:rsidRDefault="00683F80" w:rsidP="00D6239E">
    <w:pPr>
      <w:widowControl w:val="0"/>
      <w:autoSpaceDE w:val="0"/>
      <w:autoSpaceDN w:val="0"/>
      <w:adjustRightInd w:val="0"/>
      <w:ind w:left="5040" w:firstLine="720"/>
      <w:rPr>
        <w:rFonts w:ascii="Times" w:hAnsi="Times" w:cs="Times"/>
        <w:lang w:val="en-US"/>
      </w:rPr>
    </w:pPr>
    <w:r>
      <w:rPr>
        <w:rFonts w:ascii="Times" w:hAnsi="Times" w:cs="Times"/>
        <w:noProof/>
        <w:lang w:val="en-US"/>
      </w:rPr>
      <w:drawing>
        <wp:inline distT="0" distB="0" distL="0" distR="0" wp14:anchorId="78ED568D" wp14:editId="441E5370">
          <wp:extent cx="2400300" cy="1478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478280"/>
                  </a:xfrm>
                  <a:prstGeom prst="rect">
                    <a:avLst/>
                  </a:prstGeom>
                  <a:noFill/>
                  <a:ln>
                    <a:noFill/>
                  </a:ln>
                </pic:spPr>
              </pic:pic>
            </a:graphicData>
          </a:graphic>
        </wp:inline>
      </w:drawing>
    </w:r>
  </w:p>
  <w:p w14:paraId="4A2E9B71" w14:textId="77777777" w:rsidR="00E9702D" w:rsidRDefault="00E97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80F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A65BF"/>
    <w:multiLevelType w:val="hybridMultilevel"/>
    <w:tmpl w:val="5BC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A7D11"/>
    <w:multiLevelType w:val="hybridMultilevel"/>
    <w:tmpl w:val="73307A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95"/>
    <w:rsid w:val="00073299"/>
    <w:rsid w:val="00080BF7"/>
    <w:rsid w:val="00083069"/>
    <w:rsid w:val="0009254E"/>
    <w:rsid w:val="000C3C47"/>
    <w:rsid w:val="000E5E13"/>
    <w:rsid w:val="000F2CB9"/>
    <w:rsid w:val="0010785A"/>
    <w:rsid w:val="00117CFB"/>
    <w:rsid w:val="00157810"/>
    <w:rsid w:val="001606B5"/>
    <w:rsid w:val="00164710"/>
    <w:rsid w:val="001709CA"/>
    <w:rsid w:val="00181011"/>
    <w:rsid w:val="00181F3E"/>
    <w:rsid w:val="001A4EDB"/>
    <w:rsid w:val="001C1425"/>
    <w:rsid w:val="001F63F9"/>
    <w:rsid w:val="001F714E"/>
    <w:rsid w:val="0021098F"/>
    <w:rsid w:val="002231E1"/>
    <w:rsid w:val="00242E80"/>
    <w:rsid w:val="00251B82"/>
    <w:rsid w:val="002846AE"/>
    <w:rsid w:val="002A510A"/>
    <w:rsid w:val="002B0A3C"/>
    <w:rsid w:val="002D4389"/>
    <w:rsid w:val="002E7193"/>
    <w:rsid w:val="002E72EA"/>
    <w:rsid w:val="002F2C70"/>
    <w:rsid w:val="002F331C"/>
    <w:rsid w:val="00325FA3"/>
    <w:rsid w:val="00373FD9"/>
    <w:rsid w:val="00380990"/>
    <w:rsid w:val="003B3755"/>
    <w:rsid w:val="003B4FDE"/>
    <w:rsid w:val="003D611C"/>
    <w:rsid w:val="003E66B8"/>
    <w:rsid w:val="003F2C63"/>
    <w:rsid w:val="004101F2"/>
    <w:rsid w:val="004104AD"/>
    <w:rsid w:val="00422E1C"/>
    <w:rsid w:val="0044246C"/>
    <w:rsid w:val="00472110"/>
    <w:rsid w:val="0047449B"/>
    <w:rsid w:val="00475070"/>
    <w:rsid w:val="0048751D"/>
    <w:rsid w:val="004D30AA"/>
    <w:rsid w:val="004D3CAE"/>
    <w:rsid w:val="005009F2"/>
    <w:rsid w:val="005034A5"/>
    <w:rsid w:val="005345A7"/>
    <w:rsid w:val="00550795"/>
    <w:rsid w:val="005C142C"/>
    <w:rsid w:val="005E3F3F"/>
    <w:rsid w:val="005E58B1"/>
    <w:rsid w:val="005E7545"/>
    <w:rsid w:val="005F4FB2"/>
    <w:rsid w:val="00616613"/>
    <w:rsid w:val="00633455"/>
    <w:rsid w:val="00651E25"/>
    <w:rsid w:val="00675D78"/>
    <w:rsid w:val="00680699"/>
    <w:rsid w:val="00683F80"/>
    <w:rsid w:val="00690680"/>
    <w:rsid w:val="006A0B5B"/>
    <w:rsid w:val="006B792A"/>
    <w:rsid w:val="006F093C"/>
    <w:rsid w:val="00701D73"/>
    <w:rsid w:val="007127A6"/>
    <w:rsid w:val="00714C4F"/>
    <w:rsid w:val="007216D6"/>
    <w:rsid w:val="00722EC2"/>
    <w:rsid w:val="00724857"/>
    <w:rsid w:val="00746D19"/>
    <w:rsid w:val="00772405"/>
    <w:rsid w:val="007801E1"/>
    <w:rsid w:val="007A214E"/>
    <w:rsid w:val="007A7EDA"/>
    <w:rsid w:val="00820A9F"/>
    <w:rsid w:val="00820F99"/>
    <w:rsid w:val="008653AA"/>
    <w:rsid w:val="008710B6"/>
    <w:rsid w:val="008B5519"/>
    <w:rsid w:val="008C6E27"/>
    <w:rsid w:val="008F140E"/>
    <w:rsid w:val="009034B2"/>
    <w:rsid w:val="0091226F"/>
    <w:rsid w:val="00925E93"/>
    <w:rsid w:val="00950210"/>
    <w:rsid w:val="00950D98"/>
    <w:rsid w:val="0099468D"/>
    <w:rsid w:val="009C4B8F"/>
    <w:rsid w:val="009E0B40"/>
    <w:rsid w:val="00A03AB1"/>
    <w:rsid w:val="00A03E1F"/>
    <w:rsid w:val="00A24C12"/>
    <w:rsid w:val="00A8197C"/>
    <w:rsid w:val="00A87BCE"/>
    <w:rsid w:val="00A91275"/>
    <w:rsid w:val="00A92C1B"/>
    <w:rsid w:val="00A9506A"/>
    <w:rsid w:val="00A95B38"/>
    <w:rsid w:val="00AC3471"/>
    <w:rsid w:val="00AD2574"/>
    <w:rsid w:val="00AF44B0"/>
    <w:rsid w:val="00AF4BBD"/>
    <w:rsid w:val="00B04BD8"/>
    <w:rsid w:val="00B102B3"/>
    <w:rsid w:val="00B1767B"/>
    <w:rsid w:val="00B277A4"/>
    <w:rsid w:val="00B535F9"/>
    <w:rsid w:val="00B740F4"/>
    <w:rsid w:val="00B7601D"/>
    <w:rsid w:val="00BB06A7"/>
    <w:rsid w:val="00BB480F"/>
    <w:rsid w:val="00BE34C0"/>
    <w:rsid w:val="00C014E3"/>
    <w:rsid w:val="00C25BE6"/>
    <w:rsid w:val="00C30847"/>
    <w:rsid w:val="00C70AC9"/>
    <w:rsid w:val="00CA3862"/>
    <w:rsid w:val="00CD10AB"/>
    <w:rsid w:val="00D12592"/>
    <w:rsid w:val="00D14589"/>
    <w:rsid w:val="00D21873"/>
    <w:rsid w:val="00D324BB"/>
    <w:rsid w:val="00D331AB"/>
    <w:rsid w:val="00D36898"/>
    <w:rsid w:val="00D40B48"/>
    <w:rsid w:val="00D6239E"/>
    <w:rsid w:val="00D8205C"/>
    <w:rsid w:val="00D82F04"/>
    <w:rsid w:val="00D90A35"/>
    <w:rsid w:val="00DD4017"/>
    <w:rsid w:val="00DF46C2"/>
    <w:rsid w:val="00E16A4C"/>
    <w:rsid w:val="00E54FC6"/>
    <w:rsid w:val="00E56155"/>
    <w:rsid w:val="00E569F7"/>
    <w:rsid w:val="00E81BA6"/>
    <w:rsid w:val="00E9702D"/>
    <w:rsid w:val="00EA6331"/>
    <w:rsid w:val="00EB287E"/>
    <w:rsid w:val="00EB530A"/>
    <w:rsid w:val="00EC7B8C"/>
    <w:rsid w:val="00EE7806"/>
    <w:rsid w:val="00F024E6"/>
    <w:rsid w:val="00F30D4E"/>
    <w:rsid w:val="00F31E2A"/>
    <w:rsid w:val="00F34D7A"/>
    <w:rsid w:val="00F46278"/>
    <w:rsid w:val="00F47C28"/>
    <w:rsid w:val="00F64E21"/>
    <w:rsid w:val="00F73695"/>
    <w:rsid w:val="00F90EE7"/>
    <w:rsid w:val="00FC17C0"/>
    <w:rsid w:val="00FC420A"/>
    <w:rsid w:val="00FD01B3"/>
    <w:rsid w:val="00FE193A"/>
    <w:rsid w:val="00FF329E"/>
    <w:rsid w:val="00FF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93E05C"/>
  <w15:chartTrackingRefBased/>
  <w15:docId w15:val="{CC0A0E8E-9AB9-4915-A5CE-398EDD00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paragraph" w:customStyle="1" w:styleId="InsideAddressName">
    <w:name w:val="Inside Address Name"/>
    <w:basedOn w:val="Normal"/>
  </w:style>
  <w:style w:type="paragraph" w:styleId="Salutation">
    <w:name w:val="Salutation"/>
    <w:basedOn w:val="Normal"/>
    <w:next w:val="Normal"/>
  </w:style>
  <w:style w:type="paragraph" w:customStyle="1" w:styleId="SubjectLine">
    <w:name w:val="Subject Line"/>
    <w:basedOn w:val="Normal"/>
  </w:style>
  <w:style w:type="paragraph" w:styleId="BlockText">
    <w:name w:val="Block Text"/>
    <w:basedOn w:val="Normal"/>
    <w:pPr>
      <w:ind w:left="900" w:right="891"/>
    </w:pPr>
    <w:rPr>
      <w:lang w:val="en-US"/>
    </w:rPr>
  </w:style>
  <w:style w:type="paragraph" w:styleId="BalloonText">
    <w:name w:val="Balloon Text"/>
    <w:basedOn w:val="Normal"/>
    <w:link w:val="BalloonTextChar"/>
    <w:rsid w:val="00C30847"/>
    <w:rPr>
      <w:rFonts w:ascii="Tahoma" w:hAnsi="Tahoma" w:cs="Tahoma"/>
      <w:sz w:val="16"/>
      <w:szCs w:val="16"/>
    </w:rPr>
  </w:style>
  <w:style w:type="character" w:customStyle="1" w:styleId="BalloonTextChar">
    <w:name w:val="Balloon Text Char"/>
    <w:link w:val="BalloonText"/>
    <w:rsid w:val="00C30847"/>
    <w:rPr>
      <w:rFonts w:ascii="Tahoma" w:hAnsi="Tahoma" w:cs="Tahoma"/>
      <w:sz w:val="16"/>
      <w:szCs w:val="16"/>
      <w:lang w:eastAsia="en-US"/>
    </w:rPr>
  </w:style>
  <w:style w:type="character" w:styleId="Hyperlink">
    <w:name w:val="Hyperlink"/>
    <w:rsid w:val="00380990"/>
    <w:rPr>
      <w:color w:val="0000FF"/>
      <w:u w:val="single"/>
    </w:rPr>
  </w:style>
  <w:style w:type="paragraph" w:customStyle="1" w:styleId="ColorfulList-Accent11">
    <w:name w:val="Colorful List - Accent 11"/>
    <w:basedOn w:val="Normal"/>
    <w:uiPriority w:val="34"/>
    <w:qFormat/>
    <w:rsid w:val="00A24C12"/>
    <w:pPr>
      <w:ind w:left="720"/>
    </w:pPr>
  </w:style>
  <w:style w:type="character" w:customStyle="1" w:styleId="Mention1">
    <w:name w:val="Mention1"/>
    <w:uiPriority w:val="51"/>
    <w:rsid w:val="00701D73"/>
    <w:rPr>
      <w:color w:val="2B579A"/>
      <w:shd w:val="clear" w:color="auto" w:fill="E6E6E6"/>
    </w:rPr>
  </w:style>
  <w:style w:type="character" w:styleId="UnresolvedMention">
    <w:name w:val="Unresolved Mention"/>
    <w:basedOn w:val="DefaultParagraphFont"/>
    <w:uiPriority w:val="52"/>
    <w:rsid w:val="00EE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childcare-calcula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careworks.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daycarestmartin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carechoices.gov.uk/" TargetMode="External"/><Relationship Id="rId4" Type="http://schemas.openxmlformats.org/officeDocument/2006/relationships/webSettings" Target="webSettings.xml"/><Relationship Id="rId9" Type="http://schemas.openxmlformats.org/officeDocument/2006/relationships/hyperlink" Target="mailto:linda@daycarestmartin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c.stmartins@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Customer address</vt:lpstr>
    </vt:vector>
  </TitlesOfParts>
  <Company>Nursery</Company>
  <LinksUpToDate>false</LinksUpToDate>
  <CharactersWithSpaces>4608</CharactersWithSpaces>
  <SharedDoc>false</SharedDoc>
  <HLinks>
    <vt:vector size="36" baseType="variant">
      <vt:variant>
        <vt:i4>2687018</vt:i4>
      </vt:variant>
      <vt:variant>
        <vt:i4>12</vt:i4>
      </vt:variant>
      <vt:variant>
        <vt:i4>0</vt:i4>
      </vt:variant>
      <vt:variant>
        <vt:i4>5</vt:i4>
      </vt:variant>
      <vt:variant>
        <vt:lpwstr>mailto:sarah@daycarestmartins.co.uk</vt:lpwstr>
      </vt:variant>
      <vt:variant>
        <vt:lpwstr/>
      </vt:variant>
      <vt:variant>
        <vt:i4>655434</vt:i4>
      </vt:variant>
      <vt:variant>
        <vt:i4>9</vt:i4>
      </vt:variant>
      <vt:variant>
        <vt:i4>0</vt:i4>
      </vt:variant>
      <vt:variant>
        <vt:i4>5</vt:i4>
      </vt:variant>
      <vt:variant>
        <vt:lpwstr>https://www.childcarechoices.gov.uk/</vt:lpwstr>
      </vt:variant>
      <vt:variant>
        <vt:lpwstr/>
      </vt:variant>
      <vt:variant>
        <vt:i4>2293799</vt:i4>
      </vt:variant>
      <vt:variant>
        <vt:i4>6</vt:i4>
      </vt:variant>
      <vt:variant>
        <vt:i4>0</vt:i4>
      </vt:variant>
      <vt:variant>
        <vt:i4>5</vt:i4>
      </vt:variant>
      <vt:variant>
        <vt:lpwstr>mailto:linda@daycarestmartins.co.uk</vt:lpwstr>
      </vt:variant>
      <vt:variant>
        <vt:lpwstr/>
      </vt:variant>
      <vt:variant>
        <vt:i4>4325486</vt:i4>
      </vt:variant>
      <vt:variant>
        <vt:i4>3</vt:i4>
      </vt:variant>
      <vt:variant>
        <vt:i4>0</vt:i4>
      </vt:variant>
      <vt:variant>
        <vt:i4>5</vt:i4>
      </vt:variant>
      <vt:variant>
        <vt:lpwstr>http://www.gov.uk/childcare-calculate</vt:lpwstr>
      </vt:variant>
      <vt:variant>
        <vt:lpwstr/>
      </vt:variant>
      <vt:variant>
        <vt:i4>6160405</vt:i4>
      </vt:variant>
      <vt:variant>
        <vt:i4>0</vt:i4>
      </vt:variant>
      <vt:variant>
        <vt:i4>0</vt:i4>
      </vt:variant>
      <vt:variant>
        <vt:i4>5</vt:i4>
      </vt:variant>
      <vt:variant>
        <vt:lpwstr>http://www.childcareworks.co.uk/</vt:lpwstr>
      </vt:variant>
      <vt:variant>
        <vt:lpwstr/>
      </vt:variant>
      <vt:variant>
        <vt:i4>3145775</vt:i4>
      </vt:variant>
      <vt:variant>
        <vt:i4>0</vt:i4>
      </vt:variant>
      <vt:variant>
        <vt:i4>0</vt:i4>
      </vt:variant>
      <vt:variant>
        <vt:i4>5</vt:i4>
      </vt:variant>
      <vt:variant>
        <vt:lpwstr>mailto:dc.stmartins@btconnect.com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address</dc:title>
  <dc:subject/>
  <dc:creator>SARAH BEATTIE</dc:creator>
  <cp:keywords/>
  <cp:lastModifiedBy>Day Care at St Martin's Ltd</cp:lastModifiedBy>
  <cp:revision>2</cp:revision>
  <cp:lastPrinted>2017-05-16T12:15:00Z</cp:lastPrinted>
  <dcterms:created xsi:type="dcterms:W3CDTF">2019-09-24T13:23:00Z</dcterms:created>
  <dcterms:modified xsi:type="dcterms:W3CDTF">2019-09-24T13:23:00Z</dcterms:modified>
</cp:coreProperties>
</file>